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E77" w:rsidRPr="001B2E77" w:rsidRDefault="001B2E77" w:rsidP="001B2E77">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1B2E77">
        <w:rPr>
          <w:rFonts w:ascii="Times New Roman" w:eastAsia="Source Han Sans CN Regular" w:hAnsi="Times New Roman" w:cs="Times New Roman"/>
          <w:kern w:val="2"/>
          <w:sz w:val="24"/>
          <w:szCs w:val="24"/>
          <w:lang w:val="ru-RU"/>
        </w:rPr>
        <w:t>Приложение 1</w:t>
      </w:r>
    </w:p>
    <w:p w:rsidR="001B2E77" w:rsidRPr="001B2E77" w:rsidRDefault="001B2E77" w:rsidP="001B2E77">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1B2E77">
        <w:rPr>
          <w:rFonts w:ascii="Times New Roman" w:eastAsia="Source Han Sans CN Regular" w:hAnsi="Times New Roman" w:cs="Times New Roman"/>
          <w:kern w:val="2"/>
          <w:sz w:val="24"/>
          <w:szCs w:val="24"/>
          <w:lang w:val="ru-RU"/>
        </w:rPr>
        <w:t xml:space="preserve">к основной образовательной </w:t>
      </w:r>
    </w:p>
    <w:p w:rsidR="001B2E77" w:rsidRPr="001B2E77" w:rsidRDefault="001B2E77" w:rsidP="001B2E77">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1B2E77">
        <w:rPr>
          <w:rFonts w:ascii="Times New Roman" w:eastAsia="Source Han Sans CN Regular" w:hAnsi="Times New Roman" w:cs="Times New Roman"/>
          <w:kern w:val="2"/>
          <w:sz w:val="24"/>
          <w:szCs w:val="24"/>
          <w:lang w:val="ru-RU"/>
        </w:rPr>
        <w:t>программе среднего общего образования,</w:t>
      </w:r>
    </w:p>
    <w:p w:rsidR="001B2E77" w:rsidRPr="001B2E77" w:rsidRDefault="001B2E77" w:rsidP="001B2E77">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proofErr w:type="gramStart"/>
      <w:r w:rsidRPr="001B2E77">
        <w:rPr>
          <w:rFonts w:ascii="Times New Roman" w:eastAsia="Source Han Sans CN Regular" w:hAnsi="Times New Roman" w:cs="Times New Roman"/>
          <w:kern w:val="2"/>
          <w:sz w:val="24"/>
          <w:szCs w:val="24"/>
          <w:lang w:val="ru-RU"/>
        </w:rPr>
        <w:t>утвержденной</w:t>
      </w:r>
      <w:proofErr w:type="gramEnd"/>
      <w:r w:rsidRPr="001B2E77">
        <w:rPr>
          <w:rFonts w:ascii="Times New Roman" w:eastAsia="Source Han Sans CN Regular" w:hAnsi="Times New Roman" w:cs="Times New Roman"/>
          <w:kern w:val="2"/>
          <w:sz w:val="24"/>
          <w:szCs w:val="24"/>
          <w:lang w:val="ru-RU"/>
        </w:rPr>
        <w:t xml:space="preserve"> приказом МБОУ «Фатневская СОШ</w:t>
      </w:r>
    </w:p>
    <w:p w:rsidR="001B2E77" w:rsidRPr="001B2E77" w:rsidRDefault="001B2E77" w:rsidP="001B2E77">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1B2E77">
        <w:rPr>
          <w:rFonts w:ascii="Times New Roman" w:eastAsia="Source Han Sans CN Regular" w:hAnsi="Times New Roman" w:cs="Times New Roman"/>
          <w:kern w:val="2"/>
          <w:sz w:val="24"/>
          <w:szCs w:val="24"/>
          <w:lang w:val="ru-RU"/>
        </w:rPr>
        <w:t xml:space="preserve">им. Героя Советского Союза С.М. Сидоркова» </w:t>
      </w:r>
    </w:p>
    <w:p w:rsidR="001B2E77" w:rsidRPr="001B2E77" w:rsidRDefault="001B2E77" w:rsidP="001B2E77">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1B2E77">
        <w:rPr>
          <w:rFonts w:ascii="Times New Roman" w:eastAsia="Source Han Sans CN Regular" w:hAnsi="Times New Roman" w:cs="Times New Roman"/>
          <w:kern w:val="2"/>
          <w:sz w:val="24"/>
          <w:szCs w:val="24"/>
          <w:lang w:val="ru-RU"/>
        </w:rPr>
        <w:t>№298-а от 29.08.2025 г.</w:t>
      </w:r>
    </w:p>
    <w:p w:rsidR="001B2E77" w:rsidRPr="001B2E77" w:rsidRDefault="001B2E77" w:rsidP="001B2E77">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1B2E77" w:rsidRPr="001B2E77" w:rsidRDefault="001B2E77" w:rsidP="001B2E77">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1B2E77" w:rsidRPr="001B2E77" w:rsidRDefault="001B2E77" w:rsidP="001B2E77">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1B2E77" w:rsidRPr="001B2E77" w:rsidRDefault="001B2E77" w:rsidP="001B2E77">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1B2E77" w:rsidRPr="001B2E77" w:rsidRDefault="001B2E77" w:rsidP="001B2E77">
      <w:pPr>
        <w:widowControl w:val="0"/>
        <w:suppressAutoHyphens/>
        <w:spacing w:before="120" w:after="0" w:line="240" w:lineRule="auto"/>
        <w:jc w:val="center"/>
        <w:rPr>
          <w:rFonts w:ascii="Times New Roman" w:eastAsia="Source Han Sans CN Regular" w:hAnsi="Times New Roman" w:cs="Times New Roman"/>
          <w:kern w:val="2"/>
          <w:sz w:val="28"/>
          <w:szCs w:val="28"/>
          <w:lang w:val="ru-RU"/>
        </w:rPr>
      </w:pPr>
      <w:r w:rsidRPr="001B2E77">
        <w:rPr>
          <w:rFonts w:ascii="Times New Roman" w:eastAsia="Source Han Sans CN Regular" w:hAnsi="Times New Roman" w:cs="Times New Roman"/>
          <w:b/>
          <w:kern w:val="2"/>
          <w:sz w:val="28"/>
          <w:szCs w:val="28"/>
          <w:lang w:val="ru-RU"/>
        </w:rPr>
        <w:t>РАБОЧАЯ ПРОГРАММА</w:t>
      </w:r>
    </w:p>
    <w:p w:rsidR="001B2E77" w:rsidRPr="001B2E77" w:rsidRDefault="001B2E77" w:rsidP="001B2E77">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1B2E77" w:rsidRPr="001B2E77" w:rsidRDefault="001B2E77" w:rsidP="001B2E77">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1B2E77" w:rsidRPr="001B2E77" w:rsidRDefault="001B2E77" w:rsidP="001B2E77">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r w:rsidRPr="001B2E77">
        <w:rPr>
          <w:rFonts w:ascii="Times New Roman" w:eastAsia="Source Han Sans CN Regular" w:hAnsi="Times New Roman" w:cs="Times New Roman"/>
          <w:b/>
          <w:kern w:val="2"/>
          <w:sz w:val="28"/>
          <w:szCs w:val="28"/>
          <w:lang w:val="ru-RU"/>
        </w:rPr>
        <w:t>Наименование учебного предмета</w:t>
      </w:r>
      <w:r w:rsidRPr="001B2E77">
        <w:rPr>
          <w:rFonts w:ascii="Times New Roman" w:eastAsia="Source Han Sans CN Regular" w:hAnsi="Times New Roman" w:cs="Times New Roman"/>
          <w:kern w:val="2"/>
          <w:sz w:val="28"/>
          <w:szCs w:val="28"/>
          <w:lang w:val="ru-RU"/>
        </w:rPr>
        <w:t xml:space="preserve">: </w:t>
      </w:r>
      <w:r>
        <w:rPr>
          <w:rFonts w:ascii="Times New Roman" w:eastAsia="Source Han Sans CN Regular" w:hAnsi="Times New Roman" w:cs="Times New Roman"/>
          <w:i/>
          <w:kern w:val="2"/>
          <w:sz w:val="28"/>
          <w:szCs w:val="28"/>
          <w:lang w:val="ru-RU"/>
        </w:rPr>
        <w:t>Химия</w:t>
      </w:r>
    </w:p>
    <w:p w:rsidR="001B2E77" w:rsidRPr="001B2E77" w:rsidRDefault="001B2E77" w:rsidP="001B2E77">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1B2E77">
        <w:rPr>
          <w:rFonts w:ascii="Times New Roman" w:eastAsia="Source Han Sans CN Regular" w:hAnsi="Times New Roman" w:cs="Times New Roman"/>
          <w:b/>
          <w:kern w:val="2"/>
          <w:sz w:val="28"/>
          <w:szCs w:val="28"/>
          <w:lang w:val="ru-RU"/>
        </w:rPr>
        <w:t>Класс</w:t>
      </w:r>
      <w:r w:rsidRPr="001B2E77">
        <w:rPr>
          <w:rFonts w:ascii="Times New Roman" w:eastAsia="Source Han Sans CN Regular" w:hAnsi="Times New Roman" w:cs="Times New Roman"/>
          <w:b/>
          <w:i/>
          <w:kern w:val="2"/>
          <w:sz w:val="28"/>
          <w:szCs w:val="28"/>
          <w:lang w:val="ru-RU"/>
        </w:rPr>
        <w:t>:</w:t>
      </w:r>
      <w:r w:rsidRPr="001B2E77">
        <w:rPr>
          <w:rFonts w:ascii="Times New Roman" w:eastAsia="Source Han Sans CN Regular" w:hAnsi="Times New Roman" w:cs="Times New Roman"/>
          <w:i/>
          <w:kern w:val="2"/>
          <w:sz w:val="28"/>
          <w:szCs w:val="28"/>
          <w:lang w:val="ru-RU"/>
        </w:rPr>
        <w:t xml:space="preserve"> 10-11 класс</w:t>
      </w:r>
    </w:p>
    <w:p w:rsidR="001B2E77" w:rsidRPr="001B2E77" w:rsidRDefault="001B2E77" w:rsidP="001B2E77">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1B2E77">
        <w:rPr>
          <w:rFonts w:ascii="Times New Roman" w:eastAsia="Source Han Sans CN Regular" w:hAnsi="Times New Roman" w:cs="Times New Roman"/>
          <w:b/>
          <w:kern w:val="2"/>
          <w:sz w:val="28"/>
          <w:szCs w:val="28"/>
          <w:lang w:val="ru-RU"/>
        </w:rPr>
        <w:t>Уровень обучения</w:t>
      </w:r>
      <w:r w:rsidRPr="001B2E77">
        <w:rPr>
          <w:rFonts w:ascii="Times New Roman" w:eastAsia="Source Han Sans CN Regular" w:hAnsi="Times New Roman" w:cs="Times New Roman"/>
          <w:kern w:val="2"/>
          <w:sz w:val="28"/>
          <w:szCs w:val="28"/>
          <w:lang w:val="ru-RU"/>
        </w:rPr>
        <w:t xml:space="preserve">: </w:t>
      </w:r>
      <w:r>
        <w:rPr>
          <w:rFonts w:ascii="Times New Roman" w:eastAsia="Source Han Sans CN Regular" w:hAnsi="Times New Roman" w:cs="Times New Roman"/>
          <w:i/>
          <w:kern w:val="2"/>
          <w:sz w:val="28"/>
          <w:szCs w:val="28"/>
          <w:lang w:val="ru-RU"/>
        </w:rPr>
        <w:t>углубленный</w:t>
      </w:r>
      <w:r w:rsidRPr="001B2E77">
        <w:rPr>
          <w:rFonts w:ascii="Times New Roman" w:eastAsia="Source Han Sans CN Regular" w:hAnsi="Times New Roman" w:cs="Times New Roman"/>
          <w:i/>
          <w:kern w:val="2"/>
          <w:sz w:val="28"/>
          <w:szCs w:val="28"/>
          <w:lang w:val="ru-RU"/>
        </w:rPr>
        <w:t xml:space="preserve"> </w:t>
      </w:r>
    </w:p>
    <w:p w:rsidR="001B2E77" w:rsidRPr="001B2E77" w:rsidRDefault="001B2E77" w:rsidP="001B2E77">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r w:rsidRPr="001B2E77">
        <w:rPr>
          <w:rFonts w:ascii="Times New Roman" w:eastAsia="Source Han Sans CN Regular" w:hAnsi="Times New Roman" w:cs="Times New Roman"/>
          <w:b/>
          <w:kern w:val="2"/>
          <w:sz w:val="28"/>
          <w:szCs w:val="28"/>
          <w:lang w:val="ru-RU"/>
        </w:rPr>
        <w:t xml:space="preserve">Количество часов по учебному плану: </w:t>
      </w:r>
    </w:p>
    <w:p w:rsidR="001B2E77" w:rsidRPr="001B2E77" w:rsidRDefault="001B2E77" w:rsidP="001B2E77">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r w:rsidRPr="001B2E77">
        <w:rPr>
          <w:rFonts w:ascii="Times New Roman" w:eastAsia="Source Han Sans CN Regular" w:hAnsi="Times New Roman" w:cs="Times New Roman"/>
          <w:i/>
          <w:kern w:val="2"/>
          <w:sz w:val="28"/>
          <w:szCs w:val="28"/>
          <w:lang w:val="ru-RU"/>
        </w:rPr>
        <w:t xml:space="preserve">10 класс – </w:t>
      </w:r>
      <w:r>
        <w:rPr>
          <w:rFonts w:ascii="Times New Roman" w:eastAsia="Source Han Sans CN Regular" w:hAnsi="Times New Roman" w:cs="Times New Roman"/>
          <w:i/>
          <w:kern w:val="2"/>
          <w:sz w:val="28"/>
          <w:szCs w:val="28"/>
          <w:lang w:val="ru-RU"/>
        </w:rPr>
        <w:t>102 часа</w:t>
      </w:r>
      <w:r w:rsidRPr="001B2E77">
        <w:rPr>
          <w:rFonts w:ascii="Times New Roman" w:eastAsia="Source Han Sans CN Regular" w:hAnsi="Times New Roman" w:cs="Times New Roman"/>
          <w:i/>
          <w:kern w:val="2"/>
          <w:sz w:val="28"/>
          <w:szCs w:val="28"/>
          <w:lang w:val="ru-RU"/>
        </w:rPr>
        <w:t xml:space="preserve"> в год, в неделю </w:t>
      </w:r>
      <w:r>
        <w:rPr>
          <w:rFonts w:ascii="Times New Roman" w:eastAsia="Source Han Sans CN Regular" w:hAnsi="Times New Roman" w:cs="Times New Roman"/>
          <w:i/>
          <w:kern w:val="2"/>
          <w:sz w:val="28"/>
          <w:szCs w:val="28"/>
          <w:lang w:val="ru-RU"/>
        </w:rPr>
        <w:t>3</w:t>
      </w:r>
      <w:r w:rsidRPr="001B2E77">
        <w:rPr>
          <w:rFonts w:ascii="Times New Roman" w:eastAsia="Source Han Sans CN Regular" w:hAnsi="Times New Roman" w:cs="Times New Roman"/>
          <w:i/>
          <w:kern w:val="2"/>
          <w:sz w:val="28"/>
          <w:szCs w:val="28"/>
          <w:lang w:val="ru-RU"/>
        </w:rPr>
        <w:t xml:space="preserve"> часа;  </w:t>
      </w:r>
    </w:p>
    <w:p w:rsidR="001B2E77" w:rsidRPr="001B2E77" w:rsidRDefault="001B2E77" w:rsidP="001B2E77">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1B2E77">
        <w:rPr>
          <w:rFonts w:ascii="Times New Roman" w:eastAsia="Source Han Sans CN Regular" w:hAnsi="Times New Roman" w:cs="Times New Roman"/>
          <w:i/>
          <w:kern w:val="2"/>
          <w:sz w:val="28"/>
          <w:szCs w:val="28"/>
          <w:lang w:val="ru-RU"/>
        </w:rPr>
        <w:t xml:space="preserve">11 класс – </w:t>
      </w:r>
      <w:r>
        <w:rPr>
          <w:rFonts w:ascii="Times New Roman" w:eastAsia="Source Han Sans CN Regular" w:hAnsi="Times New Roman" w:cs="Times New Roman"/>
          <w:i/>
          <w:kern w:val="2"/>
          <w:sz w:val="28"/>
          <w:szCs w:val="28"/>
          <w:lang w:val="ru-RU"/>
        </w:rPr>
        <w:t>102 часа</w:t>
      </w:r>
      <w:r w:rsidRPr="001B2E77">
        <w:rPr>
          <w:rFonts w:ascii="Times New Roman" w:eastAsia="Source Han Sans CN Regular" w:hAnsi="Times New Roman" w:cs="Times New Roman"/>
          <w:i/>
          <w:kern w:val="2"/>
          <w:sz w:val="28"/>
          <w:szCs w:val="28"/>
          <w:lang w:val="ru-RU"/>
        </w:rPr>
        <w:t xml:space="preserve"> в год, в неделю </w:t>
      </w:r>
      <w:r>
        <w:rPr>
          <w:rFonts w:ascii="Times New Roman" w:eastAsia="Source Han Sans CN Regular" w:hAnsi="Times New Roman" w:cs="Times New Roman"/>
          <w:i/>
          <w:kern w:val="2"/>
          <w:sz w:val="28"/>
          <w:szCs w:val="28"/>
          <w:lang w:val="ru-RU"/>
        </w:rPr>
        <w:t>3</w:t>
      </w:r>
      <w:bookmarkStart w:id="0" w:name="_GoBack"/>
      <w:bookmarkEnd w:id="0"/>
      <w:r w:rsidRPr="001B2E77">
        <w:rPr>
          <w:rFonts w:ascii="Times New Roman" w:eastAsia="Source Han Sans CN Regular" w:hAnsi="Times New Roman" w:cs="Times New Roman"/>
          <w:i/>
          <w:kern w:val="2"/>
          <w:sz w:val="28"/>
          <w:szCs w:val="28"/>
          <w:lang w:val="ru-RU"/>
        </w:rPr>
        <w:t xml:space="preserve"> часа.</w:t>
      </w:r>
    </w:p>
    <w:p w:rsidR="005C0396" w:rsidRPr="005C0396" w:rsidRDefault="005C0396" w:rsidP="005C0396">
      <w:pPr>
        <w:spacing w:after="0" w:line="264" w:lineRule="auto"/>
        <w:ind w:left="120"/>
        <w:jc w:val="both"/>
        <w:rPr>
          <w:rFonts w:ascii="Times New Roman" w:eastAsia="Calibri" w:hAnsi="Times New Roman" w:cs="Times New Roman"/>
          <w:b/>
          <w:color w:val="000000"/>
          <w:sz w:val="28"/>
          <w:lang w:val="ru-RU"/>
        </w:rPr>
      </w:pPr>
    </w:p>
    <w:p w:rsidR="005C0396" w:rsidRPr="005C0396" w:rsidRDefault="005C0396" w:rsidP="005C0396">
      <w:pPr>
        <w:spacing w:after="0" w:line="264" w:lineRule="auto"/>
        <w:ind w:left="120"/>
        <w:jc w:val="both"/>
        <w:rPr>
          <w:rFonts w:ascii="Times New Roman" w:eastAsia="Calibri" w:hAnsi="Times New Roman" w:cs="Times New Roman"/>
          <w:b/>
          <w:color w:val="000000"/>
          <w:sz w:val="28"/>
          <w:lang w:val="ru-RU"/>
        </w:rPr>
      </w:pPr>
    </w:p>
    <w:p w:rsidR="005C0396" w:rsidRPr="005C0396" w:rsidRDefault="005C0396" w:rsidP="005C0396">
      <w:pPr>
        <w:spacing w:after="0" w:line="264" w:lineRule="auto"/>
        <w:ind w:left="120"/>
        <w:jc w:val="both"/>
        <w:rPr>
          <w:rFonts w:ascii="Times New Roman" w:eastAsia="Calibri" w:hAnsi="Times New Roman" w:cs="Times New Roman"/>
          <w:b/>
          <w:color w:val="000000"/>
          <w:sz w:val="28"/>
          <w:lang w:val="ru-RU"/>
        </w:rPr>
      </w:pPr>
    </w:p>
    <w:p w:rsidR="005C0396" w:rsidRPr="005C0396" w:rsidRDefault="005C0396" w:rsidP="005C0396">
      <w:pPr>
        <w:spacing w:after="0" w:line="264" w:lineRule="auto"/>
        <w:ind w:left="120"/>
        <w:jc w:val="both"/>
        <w:rPr>
          <w:rFonts w:ascii="Times New Roman" w:eastAsia="Calibri" w:hAnsi="Times New Roman" w:cs="Times New Roman"/>
          <w:b/>
          <w:color w:val="000000"/>
          <w:sz w:val="28"/>
          <w:lang w:val="ru-RU"/>
        </w:rPr>
      </w:pPr>
    </w:p>
    <w:p w:rsidR="005C0396" w:rsidRDefault="005C0396">
      <w:pPr>
        <w:spacing w:after="0" w:line="408" w:lineRule="auto"/>
        <w:ind w:left="120"/>
        <w:jc w:val="center"/>
        <w:rPr>
          <w:rFonts w:ascii="Times New Roman" w:hAnsi="Times New Roman"/>
          <w:b/>
          <w:color w:val="000000"/>
          <w:sz w:val="28"/>
          <w:lang w:val="ru-RU"/>
        </w:rPr>
      </w:pPr>
    </w:p>
    <w:p w:rsidR="00B904E2" w:rsidRPr="005C0396" w:rsidRDefault="00B904E2">
      <w:pPr>
        <w:spacing w:after="0"/>
        <w:ind w:left="120"/>
        <w:jc w:val="center"/>
        <w:rPr>
          <w:lang w:val="ru-RU"/>
        </w:rPr>
      </w:pPr>
    </w:p>
    <w:p w:rsidR="00B904E2" w:rsidRPr="005C0396" w:rsidRDefault="00B904E2">
      <w:pPr>
        <w:spacing w:after="0"/>
        <w:ind w:left="120"/>
        <w:jc w:val="center"/>
        <w:rPr>
          <w:lang w:val="ru-RU"/>
        </w:rPr>
      </w:pPr>
    </w:p>
    <w:p w:rsidR="00B904E2" w:rsidRPr="005C0396" w:rsidRDefault="00B904E2">
      <w:pPr>
        <w:spacing w:after="0"/>
        <w:ind w:left="120"/>
        <w:jc w:val="center"/>
        <w:rPr>
          <w:lang w:val="ru-RU"/>
        </w:rPr>
      </w:pPr>
    </w:p>
    <w:p w:rsidR="00B904E2" w:rsidRPr="005C0396" w:rsidRDefault="00B904E2">
      <w:pPr>
        <w:spacing w:after="0"/>
        <w:ind w:left="120"/>
        <w:jc w:val="center"/>
        <w:rPr>
          <w:lang w:val="ru-RU"/>
        </w:rPr>
      </w:pPr>
    </w:p>
    <w:p w:rsidR="00B904E2" w:rsidRPr="005C0396" w:rsidRDefault="00B904E2">
      <w:pPr>
        <w:spacing w:after="0"/>
        <w:ind w:left="120"/>
        <w:jc w:val="center"/>
        <w:rPr>
          <w:lang w:val="ru-RU"/>
        </w:rPr>
      </w:pPr>
    </w:p>
    <w:p w:rsidR="00B904E2" w:rsidRPr="005C0396" w:rsidRDefault="00B904E2">
      <w:pPr>
        <w:spacing w:after="0"/>
        <w:ind w:left="120"/>
        <w:jc w:val="center"/>
        <w:rPr>
          <w:lang w:val="ru-RU"/>
        </w:rPr>
      </w:pPr>
    </w:p>
    <w:p w:rsidR="00B904E2" w:rsidRPr="005C0396" w:rsidRDefault="00B904E2">
      <w:pPr>
        <w:spacing w:after="0"/>
        <w:ind w:left="120"/>
        <w:jc w:val="center"/>
        <w:rPr>
          <w:lang w:val="ru-RU"/>
        </w:rPr>
      </w:pPr>
    </w:p>
    <w:p w:rsidR="00B904E2" w:rsidRPr="005C0396" w:rsidRDefault="00B904E2">
      <w:pPr>
        <w:spacing w:after="0"/>
        <w:ind w:left="120"/>
        <w:jc w:val="center"/>
        <w:rPr>
          <w:lang w:val="ru-RU"/>
        </w:rPr>
      </w:pPr>
    </w:p>
    <w:p w:rsidR="00B904E2" w:rsidRPr="005C0396" w:rsidRDefault="00B904E2">
      <w:pPr>
        <w:spacing w:after="0"/>
        <w:ind w:left="120"/>
        <w:jc w:val="center"/>
        <w:rPr>
          <w:lang w:val="ru-RU"/>
        </w:rPr>
      </w:pPr>
    </w:p>
    <w:p w:rsidR="00B904E2" w:rsidRPr="005C0396" w:rsidRDefault="00B904E2">
      <w:pPr>
        <w:spacing w:after="0"/>
        <w:ind w:left="120"/>
        <w:jc w:val="center"/>
        <w:rPr>
          <w:lang w:val="ru-RU"/>
        </w:rPr>
      </w:pPr>
    </w:p>
    <w:p w:rsidR="00B904E2" w:rsidRPr="005C0396" w:rsidRDefault="00B904E2">
      <w:pPr>
        <w:spacing w:after="0"/>
        <w:ind w:left="120"/>
        <w:jc w:val="center"/>
        <w:rPr>
          <w:lang w:val="ru-RU"/>
        </w:rPr>
      </w:pPr>
    </w:p>
    <w:p w:rsidR="00B904E2" w:rsidRPr="005C0396" w:rsidRDefault="00B904E2">
      <w:pPr>
        <w:spacing w:after="0"/>
        <w:ind w:left="120"/>
        <w:jc w:val="center"/>
        <w:rPr>
          <w:lang w:val="ru-RU"/>
        </w:rPr>
      </w:pPr>
    </w:p>
    <w:p w:rsidR="00B904E2" w:rsidRPr="005C0396" w:rsidRDefault="00B904E2">
      <w:pPr>
        <w:spacing w:after="0"/>
        <w:ind w:left="120"/>
        <w:rPr>
          <w:lang w:val="ru-RU"/>
        </w:rPr>
      </w:pPr>
    </w:p>
    <w:p w:rsidR="00B904E2" w:rsidRPr="005C0396" w:rsidRDefault="00B904E2">
      <w:pPr>
        <w:rPr>
          <w:lang w:val="ru-RU"/>
        </w:rPr>
        <w:sectPr w:rsidR="00B904E2" w:rsidRPr="005C0396">
          <w:pgSz w:w="11906" w:h="16383"/>
          <w:pgMar w:top="1134" w:right="850" w:bottom="1134" w:left="1701" w:header="720" w:footer="720" w:gutter="0"/>
          <w:cols w:space="720"/>
        </w:sectPr>
      </w:pPr>
      <w:bookmarkStart w:id="1" w:name="block-75892533"/>
    </w:p>
    <w:p w:rsidR="00B904E2" w:rsidRPr="005C0396" w:rsidRDefault="0022397A">
      <w:pPr>
        <w:spacing w:after="0" w:line="264" w:lineRule="auto"/>
        <w:ind w:left="120"/>
        <w:jc w:val="both"/>
        <w:rPr>
          <w:lang w:val="ru-RU"/>
        </w:rPr>
      </w:pPr>
      <w:bookmarkStart w:id="2" w:name="block-75892536"/>
      <w:bookmarkEnd w:id="1"/>
      <w:r w:rsidRPr="005C0396">
        <w:rPr>
          <w:rFonts w:ascii="Times New Roman" w:hAnsi="Times New Roman"/>
          <w:b/>
          <w:color w:val="000000"/>
          <w:sz w:val="28"/>
          <w:lang w:val="ru-RU"/>
        </w:rPr>
        <w:lastRenderedPageBreak/>
        <w:t>СОДЕРЖАНИЕ ОБУЧЕНИЯ</w:t>
      </w:r>
    </w:p>
    <w:p w:rsidR="00B904E2" w:rsidRPr="005C0396" w:rsidRDefault="00B904E2">
      <w:pPr>
        <w:spacing w:after="0" w:line="264" w:lineRule="auto"/>
        <w:ind w:left="120"/>
        <w:jc w:val="both"/>
        <w:rPr>
          <w:lang w:val="ru-RU"/>
        </w:rPr>
      </w:pPr>
    </w:p>
    <w:p w:rsidR="00B904E2" w:rsidRPr="005C0396" w:rsidRDefault="0022397A">
      <w:pPr>
        <w:spacing w:after="0" w:line="264" w:lineRule="auto"/>
        <w:ind w:left="120"/>
        <w:jc w:val="both"/>
        <w:rPr>
          <w:lang w:val="ru-RU"/>
        </w:rPr>
      </w:pPr>
      <w:r w:rsidRPr="005C0396">
        <w:rPr>
          <w:rFonts w:ascii="Times New Roman" w:hAnsi="Times New Roman"/>
          <w:b/>
          <w:color w:val="000000"/>
          <w:sz w:val="28"/>
          <w:lang w:val="ru-RU"/>
        </w:rPr>
        <w:t xml:space="preserve">10 КЛАСС </w:t>
      </w:r>
    </w:p>
    <w:p w:rsidR="00B904E2" w:rsidRPr="005C0396" w:rsidRDefault="00B904E2">
      <w:pPr>
        <w:spacing w:after="0" w:line="264" w:lineRule="auto"/>
        <w:ind w:left="120"/>
        <w:jc w:val="both"/>
        <w:rPr>
          <w:lang w:val="ru-RU"/>
        </w:rPr>
      </w:pPr>
    </w:p>
    <w:p w:rsidR="00B904E2" w:rsidRPr="005C0396" w:rsidRDefault="0022397A">
      <w:pPr>
        <w:spacing w:after="0" w:line="264" w:lineRule="auto"/>
        <w:ind w:left="120"/>
        <w:jc w:val="both"/>
        <w:rPr>
          <w:lang w:val="ru-RU"/>
        </w:rPr>
      </w:pPr>
      <w:r w:rsidRPr="005C0396">
        <w:rPr>
          <w:rFonts w:ascii="Times New Roman" w:hAnsi="Times New Roman"/>
          <w:b/>
          <w:color w:val="000000"/>
          <w:sz w:val="28"/>
          <w:lang w:val="ru-RU"/>
        </w:rPr>
        <w:t>ОРГАНИЧЕСКАЯ ХИМИЯ</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Теоретические основы органической химии.</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Предмет и значение органической химии, представление о многообразии органических соединений.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w:t>
      </w:r>
      <w:proofErr w:type="gramStart"/>
      <w:r w:rsidRPr="005C0396">
        <w:rPr>
          <w:rFonts w:ascii="Times New Roman" w:hAnsi="Times New Roman"/>
          <w:color w:val="000000"/>
          <w:sz w:val="28"/>
          <w:lang w:val="ru-RU"/>
        </w:rPr>
        <w:t>атомных</w:t>
      </w:r>
      <w:proofErr w:type="gramEnd"/>
      <w:r w:rsidRPr="005C0396">
        <w:rPr>
          <w:rFonts w:ascii="Times New Roman" w:hAnsi="Times New Roman"/>
          <w:color w:val="000000"/>
          <w:sz w:val="28"/>
          <w:lang w:val="ru-RU"/>
        </w:rPr>
        <w:t xml:space="preserve"> орбиталей углерода. Механизмы образования ковалентной связи (обменный и донорно-акцепторный). Типы перекрывания атомных орбиталей, </w:t>
      </w:r>
      <w:r>
        <w:rPr>
          <w:rFonts w:ascii="Times New Roman" w:hAnsi="Times New Roman"/>
          <w:color w:val="000000"/>
          <w:sz w:val="28"/>
        </w:rPr>
        <w:t>σ</w:t>
      </w:r>
      <w:r w:rsidRPr="005C0396">
        <w:rPr>
          <w:rFonts w:ascii="Times New Roman" w:hAnsi="Times New Roman"/>
          <w:color w:val="000000"/>
          <w:sz w:val="28"/>
          <w:lang w:val="ru-RU"/>
        </w:rPr>
        <w:t xml:space="preserve">- и </w:t>
      </w:r>
      <w:proofErr w:type="gramStart"/>
      <w:r>
        <w:rPr>
          <w:rFonts w:ascii="Times New Roman" w:hAnsi="Times New Roman"/>
          <w:color w:val="000000"/>
          <w:sz w:val="28"/>
        </w:rPr>
        <w:t>π</w:t>
      </w:r>
      <w:r w:rsidRPr="005C0396">
        <w:rPr>
          <w:rFonts w:ascii="Times New Roman" w:hAnsi="Times New Roman"/>
          <w:color w:val="000000"/>
          <w:sz w:val="28"/>
          <w:lang w:val="ru-RU"/>
        </w:rPr>
        <w:t>-</w:t>
      </w:r>
      <w:proofErr w:type="gramEnd"/>
      <w:r w:rsidRPr="005C0396">
        <w:rPr>
          <w:rFonts w:ascii="Times New Roman" w:hAnsi="Times New Roman"/>
          <w:color w:val="000000"/>
          <w:sz w:val="28"/>
          <w:lang w:val="ru-RU"/>
        </w:rPr>
        <w:t>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w:t>
      </w:r>
      <w:r>
        <w:rPr>
          <w:rFonts w:ascii="Times New Roman" w:hAnsi="Times New Roman"/>
          <w:color w:val="000000"/>
          <w:sz w:val="28"/>
        </w:rPr>
        <w:t xml:space="preserve">Изомерия. Виды изомерии: структурная, пространственная. </w:t>
      </w:r>
      <w:r w:rsidRPr="005C0396">
        <w:rPr>
          <w:rFonts w:ascii="Times New Roman" w:hAnsi="Times New Roman"/>
          <w:color w:val="000000"/>
          <w:sz w:val="28"/>
          <w:lang w:val="ru-RU"/>
        </w:rPr>
        <w:t>Электронные эффекты в молекулах органических соединений (</w:t>
      </w:r>
      <w:proofErr w:type="gramStart"/>
      <w:r w:rsidRPr="005C0396">
        <w:rPr>
          <w:rFonts w:ascii="Times New Roman" w:hAnsi="Times New Roman"/>
          <w:color w:val="000000"/>
          <w:sz w:val="28"/>
          <w:lang w:val="ru-RU"/>
        </w:rPr>
        <w:t>индуктивный</w:t>
      </w:r>
      <w:proofErr w:type="gramEnd"/>
      <w:r w:rsidRPr="005C0396">
        <w:rPr>
          <w:rFonts w:ascii="Times New Roman" w:hAnsi="Times New Roman"/>
          <w:color w:val="000000"/>
          <w:sz w:val="28"/>
          <w:lang w:val="ru-RU"/>
        </w:rPr>
        <w:t xml:space="preserve"> и мезомерный эффекты).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w:t>
      </w:r>
      <w:r>
        <w:rPr>
          <w:rFonts w:ascii="Times New Roman" w:hAnsi="Times New Roman"/>
          <w:color w:val="000000"/>
          <w:sz w:val="28"/>
        </w:rPr>
        <w:t>IUPAC</w:t>
      </w:r>
      <w:r w:rsidRPr="005C0396">
        <w:rPr>
          <w:rFonts w:ascii="Times New Roman" w:hAnsi="Times New Roman"/>
          <w:color w:val="000000"/>
          <w:sz w:val="28"/>
          <w:lang w:val="ru-RU"/>
        </w:rPr>
        <w:t>) и тривиальные названия отдельных представителей.</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Особенности и классификация органических реакций. Окислительно-восстановительные реакции в органической химии.</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опыты по превращению органических веще</w:t>
      </w:r>
      <w:proofErr w:type="gramStart"/>
      <w:r w:rsidRPr="005C0396">
        <w:rPr>
          <w:rFonts w:ascii="Times New Roman" w:hAnsi="Times New Roman"/>
          <w:color w:val="000000"/>
          <w:sz w:val="28"/>
          <w:lang w:val="ru-RU"/>
        </w:rPr>
        <w:t>ств пр</w:t>
      </w:r>
      <w:proofErr w:type="gramEnd"/>
      <w:r w:rsidRPr="005C0396">
        <w:rPr>
          <w:rFonts w:ascii="Times New Roman" w:hAnsi="Times New Roman"/>
          <w:color w:val="000000"/>
          <w:sz w:val="28"/>
          <w:lang w:val="ru-RU"/>
        </w:rPr>
        <w:t xml:space="preserve">и нагревании (плавление, обугливание и горение), конструирование моделей молекул органических веществ. </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Углеводороды.</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Алканы. Гомологический ряд алканов, общая формула, номенклатура и изомерия. Электронное и пространственное строение молекул алканов, </w:t>
      </w:r>
      <w:r>
        <w:rPr>
          <w:rFonts w:ascii="Times New Roman" w:hAnsi="Times New Roman"/>
          <w:color w:val="000000"/>
          <w:sz w:val="28"/>
        </w:rPr>
        <w:t>sp</w:t>
      </w:r>
      <w:r w:rsidRPr="005C0396">
        <w:rPr>
          <w:rFonts w:ascii="Times New Roman" w:hAnsi="Times New Roman"/>
          <w:color w:val="000000"/>
          <w:sz w:val="28"/>
          <w:vertAlign w:val="superscript"/>
          <w:lang w:val="ru-RU"/>
        </w:rPr>
        <w:t>3</w:t>
      </w:r>
      <w:r w:rsidRPr="005C0396">
        <w:rPr>
          <w:rFonts w:ascii="Times New Roman" w:hAnsi="Times New Roman"/>
          <w:color w:val="000000"/>
          <w:sz w:val="28"/>
          <w:lang w:val="ru-RU"/>
        </w:rPr>
        <w:t xml:space="preserve">-гибридизация атомных орбиталей углерода, </w:t>
      </w:r>
      <w:proofErr w:type="gramStart"/>
      <w:r>
        <w:rPr>
          <w:rFonts w:ascii="Times New Roman" w:hAnsi="Times New Roman"/>
          <w:color w:val="000000"/>
          <w:sz w:val="28"/>
        </w:rPr>
        <w:t>σ</w:t>
      </w:r>
      <w:r w:rsidRPr="005C0396">
        <w:rPr>
          <w:rFonts w:ascii="Times New Roman" w:hAnsi="Times New Roman"/>
          <w:color w:val="000000"/>
          <w:sz w:val="28"/>
          <w:lang w:val="ru-RU"/>
        </w:rPr>
        <w:t>-</w:t>
      </w:r>
      <w:proofErr w:type="gramEnd"/>
      <w:r w:rsidRPr="005C0396">
        <w:rPr>
          <w:rFonts w:ascii="Times New Roman" w:hAnsi="Times New Roman"/>
          <w:color w:val="000000"/>
          <w:sz w:val="28"/>
          <w:lang w:val="ru-RU"/>
        </w:rPr>
        <w:t xml:space="preserve">связь. Физические свойства алканов. </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lastRenderedPageBreak/>
        <w:t>Химические свойства алканов: реакции замещения, изомеризации, дегидрирования, циклизации, пиролиза, крекинга, горения.</w:t>
      </w:r>
      <w:proofErr w:type="gramEnd"/>
      <w:r w:rsidRPr="005C0396">
        <w:rPr>
          <w:rFonts w:ascii="Times New Roman" w:hAnsi="Times New Roman"/>
          <w:color w:val="000000"/>
          <w:sz w:val="28"/>
          <w:lang w:val="ru-RU"/>
        </w:rPr>
        <w:t xml:space="preserve"> Представление о механизме реакций радикального замещения.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Нахождение в природе. Способы получения и применение алканов.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Циклоалканы. Общая формула, номенклатура и изомерия. Особенности строения и химических свойств малых (циклопропан, циклобутан) и обычных (циклопентан, циклогексан) циклоалканов. Способы получения и применение циклоалканов.</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Алкены. Гомологический ряд алкенов, общая формула, номенклатура. Электронное и пространственное строение молекул алкенов, </w:t>
      </w:r>
      <w:r>
        <w:rPr>
          <w:rFonts w:ascii="Times New Roman" w:hAnsi="Times New Roman"/>
          <w:color w:val="000000"/>
          <w:sz w:val="28"/>
        </w:rPr>
        <w:t>sp</w:t>
      </w:r>
      <w:r w:rsidRPr="005C0396">
        <w:rPr>
          <w:rFonts w:ascii="Times New Roman" w:hAnsi="Times New Roman"/>
          <w:color w:val="000000"/>
          <w:sz w:val="28"/>
          <w:vertAlign w:val="superscript"/>
          <w:lang w:val="ru-RU"/>
        </w:rPr>
        <w:t>2</w:t>
      </w:r>
      <w:r w:rsidRPr="005C0396">
        <w:rPr>
          <w:rFonts w:ascii="Times New Roman" w:hAnsi="Times New Roman"/>
          <w:color w:val="000000"/>
          <w:sz w:val="28"/>
          <w:lang w:val="ru-RU"/>
        </w:rPr>
        <w:t xml:space="preserve">-гибридизация атомных орбиталей углерода, </w:t>
      </w:r>
      <w:r>
        <w:rPr>
          <w:rFonts w:ascii="Times New Roman" w:hAnsi="Times New Roman"/>
          <w:color w:val="000000"/>
          <w:sz w:val="28"/>
        </w:rPr>
        <w:t>σ</w:t>
      </w:r>
      <w:r w:rsidRPr="005C0396">
        <w:rPr>
          <w:rFonts w:ascii="Times New Roman" w:hAnsi="Times New Roman"/>
          <w:color w:val="000000"/>
          <w:sz w:val="28"/>
          <w:lang w:val="ru-RU"/>
        </w:rPr>
        <w:t xml:space="preserve">- и </w:t>
      </w:r>
      <w:proofErr w:type="gramStart"/>
      <w:r>
        <w:rPr>
          <w:rFonts w:ascii="Times New Roman" w:hAnsi="Times New Roman"/>
          <w:color w:val="000000"/>
          <w:sz w:val="28"/>
        </w:rPr>
        <w:t>π</w:t>
      </w:r>
      <w:r w:rsidRPr="005C0396">
        <w:rPr>
          <w:rFonts w:ascii="Times New Roman" w:hAnsi="Times New Roman"/>
          <w:color w:val="000000"/>
          <w:sz w:val="28"/>
          <w:lang w:val="ru-RU"/>
        </w:rPr>
        <w:t>-</w:t>
      </w:r>
      <w:proofErr w:type="gramEnd"/>
      <w:r w:rsidRPr="005C0396">
        <w:rPr>
          <w:rFonts w:ascii="Times New Roman" w:hAnsi="Times New Roman"/>
          <w:color w:val="000000"/>
          <w:sz w:val="28"/>
          <w:lang w:val="ru-RU"/>
        </w:rPr>
        <w:t>связи. Структурная и геометрическая (цис-тран</w:t>
      </w:r>
      <w:proofErr w:type="gramStart"/>
      <w:r w:rsidRPr="005C0396">
        <w:rPr>
          <w:rFonts w:ascii="Times New Roman" w:hAnsi="Times New Roman"/>
          <w:color w:val="000000"/>
          <w:sz w:val="28"/>
          <w:lang w:val="ru-RU"/>
        </w:rPr>
        <w:t>с-</w:t>
      </w:r>
      <w:proofErr w:type="gramEnd"/>
      <w:r w:rsidRPr="005C0396">
        <w:rPr>
          <w:rFonts w:ascii="Times New Roman" w:hAnsi="Times New Roman"/>
          <w:color w:val="000000"/>
          <w:sz w:val="28"/>
          <w:lang w:val="ru-RU"/>
        </w:rPr>
        <w:t xml:space="preserve">) изомерия. Физические свойства алкенов. Химические свойства: реакции присоединения, замещения в </w:t>
      </w:r>
      <w:proofErr w:type="gramStart"/>
      <w:r>
        <w:rPr>
          <w:rFonts w:ascii="Times New Roman" w:hAnsi="Times New Roman"/>
          <w:color w:val="000000"/>
          <w:sz w:val="28"/>
        </w:rPr>
        <w:t>α</w:t>
      </w:r>
      <w:r w:rsidRPr="005C0396">
        <w:rPr>
          <w:rFonts w:ascii="Times New Roman" w:hAnsi="Times New Roman"/>
          <w:color w:val="000000"/>
          <w:sz w:val="28"/>
          <w:lang w:val="ru-RU"/>
        </w:rPr>
        <w:t>-</w:t>
      </w:r>
      <w:proofErr w:type="gramEnd"/>
      <w:r w:rsidRPr="005C0396">
        <w:rPr>
          <w:rFonts w:ascii="Times New Roman" w:hAnsi="Times New Roman"/>
          <w:color w:val="000000"/>
          <w:sz w:val="28"/>
          <w:lang w:val="ru-RU"/>
        </w:rPr>
        <w:t xml:space="preserve">положение при двойной связи, полимеризации и окисления. Правило Марковникова. Качественные реакции на двойную связь. Способы получения и применение алкенов.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Алкадиены. Классификация алкадиенов (</w:t>
      </w:r>
      <w:proofErr w:type="gramStart"/>
      <w:r w:rsidRPr="005C0396">
        <w:rPr>
          <w:rFonts w:ascii="Times New Roman" w:hAnsi="Times New Roman"/>
          <w:color w:val="000000"/>
          <w:sz w:val="28"/>
          <w:lang w:val="ru-RU"/>
        </w:rPr>
        <w:t>сопряжённые</w:t>
      </w:r>
      <w:proofErr w:type="gramEnd"/>
      <w:r w:rsidRPr="005C0396">
        <w:rPr>
          <w:rFonts w:ascii="Times New Roman" w:hAnsi="Times New Roman"/>
          <w:color w:val="000000"/>
          <w:sz w:val="28"/>
          <w:lang w:val="ru-RU"/>
        </w:rPr>
        <w:t xml:space="preserve">, изолированные, </w:t>
      </w:r>
      <w:r w:rsidRPr="005C0396">
        <w:rPr>
          <w:rFonts w:ascii="Times New Roman" w:hAnsi="Times New Roman"/>
          <w:i/>
          <w:color w:val="000000"/>
          <w:sz w:val="28"/>
          <w:lang w:val="ru-RU"/>
        </w:rPr>
        <w:t>кумулированные</w:t>
      </w:r>
      <w:r w:rsidRPr="005C0396">
        <w:rPr>
          <w:rFonts w:ascii="Times New Roman" w:hAnsi="Times New Roman"/>
          <w:color w:val="000000"/>
          <w:sz w:val="28"/>
          <w:lang w:val="ru-RU"/>
        </w:rPr>
        <w:t xml:space="preserve">).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алкадиенов.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Алкины. Гомологический ряд алкинов, общая формула, номенклатура и изомерия. Электронное и пространственное строение молекул алкинов, </w:t>
      </w:r>
      <w:r>
        <w:rPr>
          <w:rFonts w:ascii="Times New Roman" w:hAnsi="Times New Roman"/>
          <w:color w:val="000000"/>
          <w:sz w:val="28"/>
        </w:rPr>
        <w:t>sp</w:t>
      </w:r>
      <w:r w:rsidRPr="005C0396">
        <w:rPr>
          <w:rFonts w:ascii="Times New Roman" w:hAnsi="Times New Roman"/>
          <w:color w:val="000000"/>
          <w:sz w:val="28"/>
          <w:lang w:val="ru-RU"/>
        </w:rPr>
        <w:t xml:space="preserve">-гибридизация атомных орбиталей углерода. Физические свойства алкинов. Химические свойства: реакции присоединения, димеризации и тримеризации, окисления. Кислотные свойства алкинов, </w:t>
      </w:r>
      <w:proofErr w:type="gramStart"/>
      <w:r w:rsidRPr="005C0396">
        <w:rPr>
          <w:rFonts w:ascii="Times New Roman" w:hAnsi="Times New Roman"/>
          <w:color w:val="000000"/>
          <w:sz w:val="28"/>
          <w:lang w:val="ru-RU"/>
        </w:rPr>
        <w:t>имеющих</w:t>
      </w:r>
      <w:proofErr w:type="gramEnd"/>
      <w:r w:rsidRPr="005C0396">
        <w:rPr>
          <w:rFonts w:ascii="Times New Roman" w:hAnsi="Times New Roman"/>
          <w:color w:val="000000"/>
          <w:sz w:val="28"/>
          <w:lang w:val="ru-RU"/>
        </w:rPr>
        <w:t xml:space="preserve"> концевую тройную связь. Качественные реакции на тройную связь. Способы получения и применение алкинов.</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Ароматические углеводороды (арены). Гомологический ряд аренов, общая формула, номенклатура и изомерия. Электронное и пространственное строение молекулы бензола. Физические свойства аренов. 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Представление об ориентирующем действии заместителей в бензольном кольце на примере алкильных радикалов, карбоксильной, гидроксильной, амино- и нитрогруппы, атомов галогенов. Особенности химических свой</w:t>
      </w:r>
      <w:proofErr w:type="gramStart"/>
      <w:r w:rsidRPr="005C0396">
        <w:rPr>
          <w:rFonts w:ascii="Times New Roman" w:hAnsi="Times New Roman"/>
          <w:color w:val="000000"/>
          <w:sz w:val="28"/>
          <w:lang w:val="ru-RU"/>
        </w:rPr>
        <w:t>ств ст</w:t>
      </w:r>
      <w:proofErr w:type="gramEnd"/>
      <w:r w:rsidRPr="005C0396">
        <w:rPr>
          <w:rFonts w:ascii="Times New Roman" w:hAnsi="Times New Roman"/>
          <w:color w:val="000000"/>
          <w:sz w:val="28"/>
          <w:lang w:val="ru-RU"/>
        </w:rPr>
        <w:t>ирола. Полимеризация стирола. Способы получения и применение ароматических углеводородов.</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Природный газ. Попутные нефтяные газы. Нефть и её происхождение. Каменный уголь и продукты его переработки. Способы переработки нефти: </w:t>
      </w:r>
      <w:r w:rsidRPr="005C0396">
        <w:rPr>
          <w:rFonts w:ascii="Times New Roman" w:hAnsi="Times New Roman"/>
          <w:color w:val="000000"/>
          <w:sz w:val="28"/>
          <w:lang w:val="ru-RU"/>
        </w:rPr>
        <w:lastRenderedPageBreak/>
        <w:t xml:space="preserve">перегонка, крекинг (термический, каталитический), риформинг, пиролиз. Продукты переработки нефти, их применение в промышленности и в быту.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Генетическая связь между различными классами углеводородов.</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Электронное строение галогенпроизводных углеводородов. Реакции замещения галогена на гидроксогруппу, нитрогруппу, цианогруппу, аминогруппу. Действие на галогенпроизводные водного и спиртового раствора щёлочи. Взаимодействие дигалогеналканов с магнием и цинком. Понятие о металлоорганических соединениях. Использование галогенпроизводных углеводородов в быту, технике и при синтезе органических веществ.</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Экспериментальные методы изучения веществ и их превращений: изучение физических свойств углеводородов (растворимость), качественных реакций углеводородов различных классов (обесцвечивание бромной или иодной воды, раствора перманганата калия, взаимодействие ацетилена с аммиачным раствором оксида серебра(</w:t>
      </w:r>
      <w:r>
        <w:rPr>
          <w:rFonts w:ascii="Times New Roman" w:hAnsi="Times New Roman"/>
          <w:color w:val="000000"/>
          <w:sz w:val="28"/>
        </w:rPr>
        <w:t>I</w:t>
      </w:r>
      <w:r w:rsidRPr="005C0396">
        <w:rPr>
          <w:rFonts w:ascii="Times New Roman" w:hAnsi="Times New Roman"/>
          <w:color w:val="000000"/>
          <w:sz w:val="28"/>
          <w:lang w:val="ru-RU"/>
        </w:rPr>
        <w:t>)),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w:t>
      </w:r>
      <w:proofErr w:type="gramEnd"/>
      <w:r w:rsidRPr="005C0396">
        <w:rPr>
          <w:rFonts w:ascii="Times New Roman" w:hAnsi="Times New Roman"/>
          <w:color w:val="000000"/>
          <w:sz w:val="28"/>
          <w:lang w:val="ru-RU"/>
        </w:rPr>
        <w:t xml:space="preserve"> молекул углеводородов и галогенпроизводных углеводородов.</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Кислородсодержащие органические соединения.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Простые эфиры, номенклатура и изомерия. Особенности физических и химических свойств.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Представление о механизме реакций нуклеофильного замещения. Действие на организм человека. Способы получения и применение многоатомных спиртов.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Фенол. Строение молекулы, взаимное влияние гидроксогруппы и бензольного ядра. Физические свойства фенола. Особенности химических </w:t>
      </w:r>
      <w:r w:rsidRPr="005C0396">
        <w:rPr>
          <w:rFonts w:ascii="Times New Roman" w:hAnsi="Times New Roman"/>
          <w:color w:val="000000"/>
          <w:sz w:val="28"/>
          <w:lang w:val="ru-RU"/>
        </w:rPr>
        <w:lastRenderedPageBreak/>
        <w:t xml:space="preserve">свойств фенола. Качественные реакции на фенол. Токсичность фенола. Способы получения и применение фенола. Фенолформальдегидная смола.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 Химические свойства: кислотные свойства, реакция этерификации, реакции с участием углеводородного радикала. Особенности свойств муравьиной кислоты. Понятие о производных карбоновых кислот – сложных эфирах. Многообразие карбоновых кислот. Особенности свойств непредельных и ароматических карбоновых кислот, дикарбоновых кислот, гидроксикарбоновых кислот. Представители высших карбоновых кислот: стеариновая, пальмитиновая, олеиновая, </w:t>
      </w:r>
      <w:r w:rsidRPr="005C0396">
        <w:rPr>
          <w:rFonts w:ascii="Times New Roman" w:hAnsi="Times New Roman"/>
          <w:i/>
          <w:color w:val="000000"/>
          <w:sz w:val="28"/>
          <w:lang w:val="ru-RU"/>
        </w:rPr>
        <w:t>линолевая, линоленовая</w:t>
      </w:r>
      <w:r w:rsidRPr="005C0396">
        <w:rPr>
          <w:rFonts w:ascii="Times New Roman" w:hAnsi="Times New Roman"/>
          <w:color w:val="000000"/>
          <w:sz w:val="28"/>
          <w:lang w:val="ru-RU"/>
        </w:rPr>
        <w:t xml:space="preserve"> кислоты. Способы получения и применение карбоновых кислот.</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Жиры. Строение, физические и химические свойства жиров: гидролиз в кислой и щелочной среде. Особенности свойств жиров, содержащих остатки непредельных жирных кислот. Жиры в природе.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Мыла́ как соли высших карбоновых кислот, их моющее действие.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Общая характеристика углеводов. Классификация углеводов (мон</w:t>
      </w:r>
      <w:proofErr w:type="gramStart"/>
      <w:r w:rsidRPr="005C0396">
        <w:rPr>
          <w:rFonts w:ascii="Times New Roman" w:hAnsi="Times New Roman"/>
          <w:color w:val="000000"/>
          <w:sz w:val="28"/>
          <w:lang w:val="ru-RU"/>
        </w:rPr>
        <w:t>о-</w:t>
      </w:r>
      <w:proofErr w:type="gramEnd"/>
      <w:r w:rsidRPr="005C0396">
        <w:rPr>
          <w:rFonts w:ascii="Times New Roman" w:hAnsi="Times New Roman"/>
          <w:color w:val="000000"/>
          <w:sz w:val="28"/>
          <w:lang w:val="ru-RU"/>
        </w:rPr>
        <w:t xml:space="preserve">, ди- и полисахариды). Моносахариды: глюкоза, фруктоза, галактоза, рибоза, дезоксирибоза. Физические свойства и нахождение в природе. Фотосинтез. </w:t>
      </w:r>
      <w:proofErr w:type="gramStart"/>
      <w:r w:rsidRPr="005C0396">
        <w:rPr>
          <w:rFonts w:ascii="Times New Roman" w:hAnsi="Times New Roman"/>
          <w:color w:val="000000"/>
          <w:sz w:val="28"/>
          <w:lang w:val="ru-RU"/>
        </w:rPr>
        <w:t>Химические свойства глюкозы: реакции с участием спиртовых и альдегидной групп, спиртовое и молочнокислое брожение.</w:t>
      </w:r>
      <w:proofErr w:type="gramEnd"/>
      <w:r w:rsidRPr="005C0396">
        <w:rPr>
          <w:rFonts w:ascii="Times New Roman" w:hAnsi="Times New Roman"/>
          <w:color w:val="000000"/>
          <w:sz w:val="28"/>
          <w:lang w:val="ru-RU"/>
        </w:rPr>
        <w:t xml:space="preserve"> Применение глюкозы, её значение в жизнедеятельности организма. Дисахариды: сахароза, мальтоза и лактоза. Восстанавливающие и невосстанавливающие дисахариды. Гидролиз дисахаридов. Нахождение в природе и применение. 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 </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lastRenderedPageBreak/>
        <w:t>Экспериментальные методы изучения веществ и их превращений: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диамминсеребра(</w:t>
      </w:r>
      <w:r>
        <w:rPr>
          <w:rFonts w:ascii="Times New Roman" w:hAnsi="Times New Roman"/>
          <w:color w:val="000000"/>
          <w:sz w:val="28"/>
        </w:rPr>
        <w:t>I</w:t>
      </w:r>
      <w:r w:rsidRPr="005C0396">
        <w:rPr>
          <w:rFonts w:ascii="Times New Roman" w:hAnsi="Times New Roman"/>
          <w:color w:val="000000"/>
          <w:sz w:val="28"/>
          <w:lang w:val="ru-RU"/>
        </w:rPr>
        <w:t>) и гидроксидом меди(</w:t>
      </w:r>
      <w:r>
        <w:rPr>
          <w:rFonts w:ascii="Times New Roman" w:hAnsi="Times New Roman"/>
          <w:color w:val="000000"/>
          <w:sz w:val="28"/>
        </w:rPr>
        <w:t>II</w:t>
      </w:r>
      <w:r w:rsidRPr="005C0396">
        <w:rPr>
          <w:rFonts w:ascii="Times New Roman" w:hAnsi="Times New Roman"/>
          <w:color w:val="000000"/>
          <w:sz w:val="28"/>
          <w:lang w:val="ru-RU"/>
        </w:rPr>
        <w:t>)), реакция глицерина с гидроксидом меди(</w:t>
      </w:r>
      <w:r>
        <w:rPr>
          <w:rFonts w:ascii="Times New Roman" w:hAnsi="Times New Roman"/>
          <w:color w:val="000000"/>
          <w:sz w:val="28"/>
        </w:rPr>
        <w:t>II</w:t>
      </w:r>
      <w:r w:rsidRPr="005C0396">
        <w:rPr>
          <w:rFonts w:ascii="Times New Roman" w:hAnsi="Times New Roman"/>
          <w:color w:val="000000"/>
          <w:sz w:val="28"/>
          <w:lang w:val="ru-RU"/>
        </w:rPr>
        <w:t>), химические свойства раствора уксусной кислоты, взаимодействие раствора глюкозы с</w:t>
      </w:r>
      <w:proofErr w:type="gramEnd"/>
      <w:r w:rsidRPr="005C0396">
        <w:rPr>
          <w:rFonts w:ascii="Times New Roman" w:hAnsi="Times New Roman"/>
          <w:color w:val="000000"/>
          <w:sz w:val="28"/>
          <w:lang w:val="ru-RU"/>
        </w:rPr>
        <w:t xml:space="preserve"> гидроксидом меди(</w:t>
      </w:r>
      <w:r>
        <w:rPr>
          <w:rFonts w:ascii="Times New Roman" w:hAnsi="Times New Roman"/>
          <w:color w:val="000000"/>
          <w:sz w:val="28"/>
        </w:rPr>
        <w:t>II</w:t>
      </w:r>
      <w:r w:rsidRPr="005C0396">
        <w:rPr>
          <w:rFonts w:ascii="Times New Roman" w:hAnsi="Times New Roman"/>
          <w:color w:val="000000"/>
          <w:sz w:val="28"/>
          <w:lang w:val="ru-RU"/>
        </w:rPr>
        <w:t xml:space="preserve">), взаимодействие крахмала с иодом, решение экспериментальных задач по темам «Спирты и фенолы», «Карбоновые кислоты. Сложные эфиры». </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Азотсодержащие органические соединения.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Амины – органические производные аммиака. Классификация аминов: </w:t>
      </w:r>
      <w:proofErr w:type="gramStart"/>
      <w:r w:rsidRPr="005C0396">
        <w:rPr>
          <w:rFonts w:ascii="Times New Roman" w:hAnsi="Times New Roman"/>
          <w:color w:val="000000"/>
          <w:sz w:val="28"/>
          <w:lang w:val="ru-RU"/>
        </w:rPr>
        <w:t>алифатические</w:t>
      </w:r>
      <w:proofErr w:type="gramEnd"/>
      <w:r w:rsidRPr="005C0396">
        <w:rPr>
          <w:rFonts w:ascii="Times New Roman" w:hAnsi="Times New Roman"/>
          <w:color w:val="000000"/>
          <w:sz w:val="28"/>
          <w:lang w:val="ru-RU"/>
        </w:rPr>
        <w:t xml:space="preserve">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алкиламмония. </w:t>
      </w:r>
    </w:p>
    <w:p w:rsidR="00B904E2" w:rsidRDefault="0022397A">
      <w:pPr>
        <w:spacing w:after="0" w:line="264" w:lineRule="auto"/>
        <w:ind w:firstLine="600"/>
        <w:jc w:val="both"/>
      </w:pPr>
      <w:r w:rsidRPr="005C0396">
        <w:rPr>
          <w:rFonts w:ascii="Times New Roman" w:hAnsi="Times New Roman"/>
          <w:color w:val="000000"/>
          <w:sz w:val="28"/>
          <w:lang w:val="ru-RU"/>
        </w:rPr>
        <w:t xml:space="preserve">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 Способы получения и применение алифатических аминов. </w:t>
      </w:r>
      <w:proofErr w:type="gramStart"/>
      <w:r>
        <w:rPr>
          <w:rFonts w:ascii="Times New Roman" w:hAnsi="Times New Roman"/>
          <w:color w:val="000000"/>
          <w:sz w:val="28"/>
        </w:rPr>
        <w:t>Получение анилина из нитробензола.</w:t>
      </w:r>
      <w:proofErr w:type="gramEnd"/>
    </w:p>
    <w:p w:rsidR="00B904E2" w:rsidRPr="005C0396" w:rsidRDefault="0022397A">
      <w:pPr>
        <w:spacing w:after="0" w:line="264" w:lineRule="auto"/>
        <w:ind w:firstLine="600"/>
        <w:jc w:val="both"/>
        <w:rPr>
          <w:lang w:val="ru-RU"/>
        </w:rPr>
      </w:pPr>
      <w:proofErr w:type="gramStart"/>
      <w:r>
        <w:rPr>
          <w:rFonts w:ascii="Times New Roman" w:hAnsi="Times New Roman"/>
          <w:color w:val="000000"/>
          <w:sz w:val="28"/>
        </w:rPr>
        <w:t>Аминокислоты. Номенклатура и изомерия.</w:t>
      </w:r>
      <w:proofErr w:type="gramEnd"/>
      <w:r>
        <w:rPr>
          <w:rFonts w:ascii="Times New Roman" w:hAnsi="Times New Roman"/>
          <w:color w:val="000000"/>
          <w:sz w:val="28"/>
        </w:rPr>
        <w:t xml:space="preserve"> </w:t>
      </w:r>
      <w:r w:rsidRPr="005C0396">
        <w:rPr>
          <w:rFonts w:ascii="Times New Roman" w:hAnsi="Times New Roman"/>
          <w:color w:val="000000"/>
          <w:sz w:val="28"/>
          <w:lang w:val="ru-RU"/>
        </w:rPr>
        <w:t xml:space="preserve">Отдельные представители </w:t>
      </w:r>
      <w:proofErr w:type="gramStart"/>
      <w:r>
        <w:rPr>
          <w:rFonts w:ascii="Times New Roman" w:hAnsi="Times New Roman"/>
          <w:color w:val="000000"/>
          <w:sz w:val="28"/>
        </w:rPr>
        <w:t>α</w:t>
      </w:r>
      <w:r w:rsidRPr="005C0396">
        <w:rPr>
          <w:rFonts w:ascii="Times New Roman" w:hAnsi="Times New Roman"/>
          <w:color w:val="000000"/>
          <w:sz w:val="28"/>
          <w:lang w:val="ru-RU"/>
        </w:rPr>
        <w:t>-</w:t>
      </w:r>
      <w:proofErr w:type="gramEnd"/>
      <w:r w:rsidRPr="005C0396">
        <w:rPr>
          <w:rFonts w:ascii="Times New Roman" w:hAnsi="Times New Roman"/>
          <w:color w:val="000000"/>
          <w:sz w:val="28"/>
          <w:lang w:val="ru-RU"/>
        </w:rPr>
        <w:t>аминокислот: глицин, аланин</w:t>
      </w:r>
      <w:r w:rsidRPr="005C0396">
        <w:rPr>
          <w:rFonts w:ascii="Times New Roman" w:hAnsi="Times New Roman"/>
          <w:i/>
          <w:color w:val="000000"/>
          <w:sz w:val="28"/>
          <w:lang w:val="ru-RU"/>
        </w:rPr>
        <w:t xml:space="preserve">. </w:t>
      </w:r>
      <w:r w:rsidRPr="005C0396">
        <w:rPr>
          <w:rFonts w:ascii="Times New Roman" w:hAnsi="Times New Roman"/>
          <w:color w:val="000000"/>
          <w:sz w:val="28"/>
          <w:lang w:val="ru-RU"/>
        </w:rPr>
        <w:t>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Экспериментальные методы изучения веществ и их превращений: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Высокомолекулярные соединения</w:t>
      </w:r>
      <w:r w:rsidRPr="005C0396">
        <w:rPr>
          <w:rFonts w:ascii="Times New Roman" w:hAnsi="Times New Roman"/>
          <w:color w:val="000000"/>
          <w:sz w:val="28"/>
          <w:lang w:val="ru-RU"/>
        </w:rPr>
        <w:t>.</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w:t>
      </w:r>
      <w:r w:rsidRPr="005C0396">
        <w:rPr>
          <w:rFonts w:ascii="Times New Roman" w:hAnsi="Times New Roman"/>
          <w:color w:val="000000"/>
          <w:sz w:val="28"/>
          <w:lang w:val="ru-RU"/>
        </w:rPr>
        <w:lastRenderedPageBreak/>
        <w:t xml:space="preserve">масса. Основные методы синтеза высокомолекулярных соединений – полимеризация и поликонденсация.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Эластомеры: натуральный каучук, синтетические каучуки (бутадиеновый, хлоропреновый, изопреновый) и силиконы. Резина. </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 xml:space="preserve">Волокна: натуральные (хлопок, шерсть, шёлк), искусственные (вискоза, ацетатное волокно), синтетические (капрон и лавсан). </w:t>
      </w:r>
      <w:proofErr w:type="gramEnd"/>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Полимеры специального назначения (тефлон, кевлар, электропроводящие полимеры, биоразлагаемые полимеры).</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Расчётные задачи.</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roofErr w:type="gramEnd"/>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Межпредметные связи.</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Реализация межпредметных связей при изучении органической химии в 10 классе осуществляется через использование как общих </w:t>
      </w:r>
      <w:proofErr w:type="gramStart"/>
      <w:r w:rsidRPr="005C0396">
        <w:rPr>
          <w:rFonts w:ascii="Times New Roman" w:hAnsi="Times New Roman"/>
          <w:color w:val="000000"/>
          <w:sz w:val="28"/>
          <w:lang w:val="ru-RU"/>
        </w:rPr>
        <w:t>естественно-научных</w:t>
      </w:r>
      <w:proofErr w:type="gramEnd"/>
      <w:r w:rsidRPr="005C0396">
        <w:rPr>
          <w:rFonts w:ascii="Times New Roman" w:hAnsi="Times New Roman"/>
          <w:color w:val="000000"/>
          <w:sz w:val="28"/>
          <w:lang w:val="ru-RU"/>
        </w:rPr>
        <w:t xml:space="preserve"> понятий, так и понятий, принятых в отдельных предметах естественно-научного цикла.</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roofErr w:type="gramEnd"/>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Физика: материя, атом, электрон, протон, нейтрон, молекула, энергетический уровень, вещество, тело, объём, агрегатное состояние вещества, физические величины, единицы измерения, скорость, энергия, масса.</w:t>
      </w:r>
      <w:proofErr w:type="gramEnd"/>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 xml:space="preserve">Биология: клетка, организм, экосистема, биосфера, метаболизм, наследственность, автотрофный и гетеротрофный тип питания, брожение, </w:t>
      </w:r>
      <w:r w:rsidRPr="005C0396">
        <w:rPr>
          <w:rFonts w:ascii="Times New Roman" w:hAnsi="Times New Roman"/>
          <w:color w:val="000000"/>
          <w:sz w:val="28"/>
          <w:lang w:val="ru-RU"/>
        </w:rPr>
        <w:lastRenderedPageBreak/>
        <w:t xml:space="preserve">фотосинтез, дыхание, белки, углеводы, жиры, нуклеиновые кислоты, ферменты. </w:t>
      </w:r>
      <w:proofErr w:type="gramEnd"/>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География: полезные ископаемые, топливо.</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Технология: пищевые продукты, основы рационального питания, моющие средства, материалы из искусственных и синтетических волокон.</w:t>
      </w:r>
    </w:p>
    <w:p w:rsidR="00B904E2" w:rsidRPr="005C0396" w:rsidRDefault="00B904E2">
      <w:pPr>
        <w:spacing w:after="0"/>
        <w:ind w:left="120"/>
        <w:jc w:val="both"/>
        <w:rPr>
          <w:lang w:val="ru-RU"/>
        </w:rPr>
      </w:pPr>
    </w:p>
    <w:p w:rsidR="00B904E2" w:rsidRPr="005C0396" w:rsidRDefault="0022397A">
      <w:pPr>
        <w:spacing w:after="0"/>
        <w:ind w:left="120"/>
        <w:jc w:val="both"/>
        <w:rPr>
          <w:lang w:val="ru-RU"/>
        </w:rPr>
      </w:pPr>
      <w:r w:rsidRPr="005C0396">
        <w:rPr>
          <w:rFonts w:ascii="Times New Roman" w:hAnsi="Times New Roman"/>
          <w:b/>
          <w:color w:val="000000"/>
          <w:sz w:val="28"/>
          <w:lang w:val="ru-RU"/>
        </w:rPr>
        <w:t xml:space="preserve">11 КЛАСС </w:t>
      </w:r>
    </w:p>
    <w:p w:rsidR="00B904E2" w:rsidRPr="005C0396" w:rsidRDefault="00B904E2">
      <w:pPr>
        <w:spacing w:after="0"/>
        <w:ind w:left="120"/>
        <w:jc w:val="both"/>
        <w:rPr>
          <w:lang w:val="ru-RU"/>
        </w:rPr>
      </w:pPr>
    </w:p>
    <w:p w:rsidR="00B904E2" w:rsidRPr="005C0396" w:rsidRDefault="0022397A">
      <w:pPr>
        <w:spacing w:after="0"/>
        <w:ind w:left="120"/>
        <w:jc w:val="both"/>
        <w:rPr>
          <w:lang w:val="ru-RU"/>
        </w:rPr>
      </w:pPr>
      <w:r w:rsidRPr="005C0396">
        <w:rPr>
          <w:rFonts w:ascii="Times New Roman" w:hAnsi="Times New Roman"/>
          <w:b/>
          <w:color w:val="333333"/>
          <w:sz w:val="28"/>
          <w:lang w:val="ru-RU"/>
        </w:rPr>
        <w:t>ОБЩАЯ И НЕОРГАНИЧЕСКАЯ ХИМИЯ</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Теоретические основы химии.</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Атом. Состав атомных ядер. Химический элемент. Изотопы. Строение электронных оболочек атомов, квантовые числа. Энергетические уровни и подуровни. Атомные орбитали. Классификация химических элементов (</w:t>
      </w:r>
      <w:r>
        <w:rPr>
          <w:rFonts w:ascii="Times New Roman" w:hAnsi="Times New Roman"/>
          <w:color w:val="000000"/>
          <w:sz w:val="28"/>
        </w:rPr>
        <w:t>s</w:t>
      </w:r>
      <w:r w:rsidRPr="005C0396">
        <w:rPr>
          <w:rFonts w:ascii="Times New Roman" w:hAnsi="Times New Roman"/>
          <w:color w:val="000000"/>
          <w:sz w:val="28"/>
          <w:lang w:val="ru-RU"/>
        </w:rPr>
        <w:t xml:space="preserve">-, </w:t>
      </w:r>
      <w:r>
        <w:rPr>
          <w:rFonts w:ascii="Times New Roman" w:hAnsi="Times New Roman"/>
          <w:color w:val="000000"/>
          <w:sz w:val="28"/>
        </w:rPr>
        <w:t>p</w:t>
      </w:r>
      <w:r w:rsidRPr="005C0396">
        <w:rPr>
          <w:rFonts w:ascii="Times New Roman" w:hAnsi="Times New Roman"/>
          <w:color w:val="000000"/>
          <w:sz w:val="28"/>
          <w:lang w:val="ru-RU"/>
        </w:rPr>
        <w:t xml:space="preserve">-, </w:t>
      </w:r>
      <w:r>
        <w:rPr>
          <w:rFonts w:ascii="Times New Roman" w:hAnsi="Times New Roman"/>
          <w:color w:val="000000"/>
          <w:sz w:val="28"/>
        </w:rPr>
        <w:t>d</w:t>
      </w:r>
      <w:r w:rsidRPr="005C0396">
        <w:rPr>
          <w:rFonts w:ascii="Times New Roman" w:hAnsi="Times New Roman"/>
          <w:color w:val="000000"/>
          <w:sz w:val="28"/>
          <w:lang w:val="ru-RU"/>
        </w:rPr>
        <w:t xml:space="preserve">-, </w:t>
      </w:r>
      <w:r>
        <w:rPr>
          <w:rFonts w:ascii="Times New Roman" w:hAnsi="Times New Roman"/>
          <w:color w:val="000000"/>
          <w:sz w:val="28"/>
        </w:rPr>
        <w:t>f</w:t>
      </w:r>
      <w:r w:rsidRPr="005C0396">
        <w:rPr>
          <w:rFonts w:ascii="Times New Roman" w:hAnsi="Times New Roman"/>
          <w:color w:val="000000"/>
          <w:sz w:val="28"/>
          <w:lang w:val="ru-RU"/>
        </w:rPr>
        <w:t xml:space="preserve">-элементы). Распределение электронов по </w:t>
      </w:r>
      <w:proofErr w:type="gramStart"/>
      <w:r w:rsidRPr="005C0396">
        <w:rPr>
          <w:rFonts w:ascii="Times New Roman" w:hAnsi="Times New Roman"/>
          <w:color w:val="000000"/>
          <w:sz w:val="28"/>
          <w:lang w:val="ru-RU"/>
        </w:rPr>
        <w:t>атомным</w:t>
      </w:r>
      <w:proofErr w:type="gramEnd"/>
      <w:r w:rsidRPr="005C0396">
        <w:rPr>
          <w:rFonts w:ascii="Times New Roman" w:hAnsi="Times New Roman"/>
          <w:color w:val="000000"/>
          <w:sz w:val="28"/>
          <w:lang w:val="ru-RU"/>
        </w:rPr>
        <w:t xml:space="preserve"> орбиталям</w:t>
      </w:r>
      <w:r w:rsidRPr="005C0396">
        <w:rPr>
          <w:rFonts w:ascii="Times New Roman" w:hAnsi="Times New Roman"/>
          <w:i/>
          <w:color w:val="000000"/>
          <w:sz w:val="28"/>
          <w:lang w:val="ru-RU"/>
        </w:rPr>
        <w:t>.</w:t>
      </w:r>
      <w:r w:rsidRPr="005C0396">
        <w:rPr>
          <w:rFonts w:ascii="Times New Roman" w:hAnsi="Times New Roman"/>
          <w:color w:val="000000"/>
          <w:sz w:val="28"/>
          <w:lang w:val="ru-RU"/>
        </w:rPr>
        <w:t xml:space="preserve"> Электронные конфигурации атомов элементов первого–четвёртого периодов в основном и возбуждённом состоянии, электронные конфигурац</w:t>
      </w:r>
      <w:proofErr w:type="gramStart"/>
      <w:r w:rsidRPr="005C0396">
        <w:rPr>
          <w:rFonts w:ascii="Times New Roman" w:hAnsi="Times New Roman"/>
          <w:color w:val="000000"/>
          <w:sz w:val="28"/>
          <w:lang w:val="ru-RU"/>
        </w:rPr>
        <w:t>ии ио</w:t>
      </w:r>
      <w:proofErr w:type="gramEnd"/>
      <w:r w:rsidRPr="005C0396">
        <w:rPr>
          <w:rFonts w:ascii="Times New Roman" w:hAnsi="Times New Roman"/>
          <w:color w:val="000000"/>
          <w:sz w:val="28"/>
          <w:lang w:val="ru-RU"/>
        </w:rPr>
        <w:t>нов. Электроотрицательность.</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Химическая связь. Виды химической связи: </w:t>
      </w:r>
      <w:proofErr w:type="gramStart"/>
      <w:r w:rsidRPr="005C0396">
        <w:rPr>
          <w:rFonts w:ascii="Times New Roman" w:hAnsi="Times New Roman"/>
          <w:color w:val="000000"/>
          <w:sz w:val="28"/>
          <w:lang w:val="ru-RU"/>
        </w:rPr>
        <w:t>ковалентная</w:t>
      </w:r>
      <w:proofErr w:type="gramEnd"/>
      <w:r w:rsidRPr="005C0396">
        <w:rPr>
          <w:rFonts w:ascii="Times New Roman" w:hAnsi="Times New Roman"/>
          <w:color w:val="000000"/>
          <w:sz w:val="28"/>
          <w:lang w:val="ru-RU"/>
        </w:rPr>
        <w:t>,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Вещества молекулярного и немолекулярного строения. Типы кристаллических решёток (структур) и свойства веществ.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Понятие о дисперсных системах. Истинные растворы. Представление о коллоидных растворах.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lastRenderedPageBreak/>
        <w:t>Классификация и номенклатура неорганических веществ. Тривиальные названия отдельных представителей неорганических веществ.</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Скорость химической реакции, её зависимость от различных факторов. Гомогенные и гетерогенные реакции. Катализ и катализаторы.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Обратимые и необратимые реакции. Химическое равновесие. Константа химического равновесия. Факторы, влияющие на положение химического равновесия: температура, давление и концентрации веществ, участвующих в реакции. Принцип Ле Шателье.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w:t>
      </w:r>
      <w:r>
        <w:rPr>
          <w:rFonts w:ascii="Times New Roman" w:hAnsi="Times New Roman"/>
          <w:color w:val="000000"/>
          <w:sz w:val="28"/>
        </w:rPr>
        <w:t>pH</w:t>
      </w:r>
      <w:r w:rsidRPr="005C0396">
        <w:rPr>
          <w:rFonts w:ascii="Times New Roman" w:hAnsi="Times New Roman"/>
          <w:color w:val="000000"/>
          <w:sz w:val="28"/>
          <w:lang w:val="ru-RU"/>
        </w:rPr>
        <w:t>) раствора. Гидролиз солей. Реакц</w:t>
      </w:r>
      <w:proofErr w:type="gramStart"/>
      <w:r w:rsidRPr="005C0396">
        <w:rPr>
          <w:rFonts w:ascii="Times New Roman" w:hAnsi="Times New Roman"/>
          <w:color w:val="000000"/>
          <w:sz w:val="28"/>
          <w:lang w:val="ru-RU"/>
        </w:rPr>
        <w:t>ии ио</w:t>
      </w:r>
      <w:proofErr w:type="gramEnd"/>
      <w:r w:rsidRPr="005C0396">
        <w:rPr>
          <w:rFonts w:ascii="Times New Roman" w:hAnsi="Times New Roman"/>
          <w:color w:val="000000"/>
          <w:sz w:val="28"/>
          <w:lang w:val="ru-RU"/>
        </w:rPr>
        <w:t>нного обмена.</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Экспериментальные методы изучения веществ и их превращений: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Неорганическая химия.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Водород. Получение, физические и химические свойства: реакции с металлами и неметаллами, восстановительные свойства. Гидриды. Топливные элементы.</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Галогены. Нахождение в природе, способы получения, физические и химические свойства. Галогеноводороды. </w:t>
      </w:r>
      <w:r w:rsidRPr="001B2E77">
        <w:rPr>
          <w:rFonts w:ascii="Times New Roman" w:hAnsi="Times New Roman"/>
          <w:color w:val="000000"/>
          <w:sz w:val="28"/>
          <w:lang w:val="ru-RU"/>
        </w:rPr>
        <w:t xml:space="preserve">Важнейшие кислородсодержащие соединения галогенов. </w:t>
      </w:r>
      <w:r w:rsidRPr="005C0396">
        <w:rPr>
          <w:rFonts w:ascii="Times New Roman" w:hAnsi="Times New Roman"/>
          <w:color w:val="000000"/>
          <w:sz w:val="28"/>
          <w:lang w:val="ru-RU"/>
        </w:rPr>
        <w:t>Лабораторные и промышленные способы получения галогенов. Применение галогенов и их соединений.</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lastRenderedPageBreak/>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Сера. Нахождение в природе, способы получения, физические и химические свойства. Сероводород, сульфиды. Оксид серы(</w:t>
      </w:r>
      <w:r>
        <w:rPr>
          <w:rFonts w:ascii="Times New Roman" w:hAnsi="Times New Roman"/>
          <w:color w:val="000000"/>
          <w:sz w:val="28"/>
        </w:rPr>
        <w:t>IV</w:t>
      </w:r>
      <w:r w:rsidRPr="005C0396">
        <w:rPr>
          <w:rFonts w:ascii="Times New Roman" w:hAnsi="Times New Roman"/>
          <w:color w:val="000000"/>
          <w:sz w:val="28"/>
          <w:lang w:val="ru-RU"/>
        </w:rPr>
        <w:t>), оксид серы(</w:t>
      </w:r>
      <w:r>
        <w:rPr>
          <w:rFonts w:ascii="Times New Roman" w:hAnsi="Times New Roman"/>
          <w:color w:val="000000"/>
          <w:sz w:val="28"/>
        </w:rPr>
        <w:t>VI</w:t>
      </w:r>
      <w:r w:rsidRPr="005C0396">
        <w:rPr>
          <w:rFonts w:ascii="Times New Roman" w:hAnsi="Times New Roman"/>
          <w:color w:val="000000"/>
          <w:sz w:val="28"/>
          <w:lang w:val="ru-RU"/>
        </w:rPr>
        <w:t>). Сернистая и серная кислоты и их соли. Особенности свойств серной кислоты. Применение серы и её соединений.</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Фосфор. Нахождение в природе, способы получения, физические и химические свойства. Фосфиды и фосфин. Оксиды фосфора, фосфорная кислота и её соли. Применение фосфора и его соединений. Фосфорные удобрения.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Углерод, нахождение в природе. Аллотропные модификации. Физические и химические свойства простых веществ, образованных углеродом. Оксид углерода(</w:t>
      </w:r>
      <w:r>
        <w:rPr>
          <w:rFonts w:ascii="Times New Roman" w:hAnsi="Times New Roman"/>
          <w:color w:val="000000"/>
          <w:sz w:val="28"/>
        </w:rPr>
        <w:t>II</w:t>
      </w:r>
      <w:r w:rsidRPr="005C0396">
        <w:rPr>
          <w:rFonts w:ascii="Times New Roman" w:hAnsi="Times New Roman"/>
          <w:color w:val="000000"/>
          <w:sz w:val="28"/>
          <w:lang w:val="ru-RU"/>
        </w:rPr>
        <w:t>), оксид углерода(</w:t>
      </w:r>
      <w:r>
        <w:rPr>
          <w:rFonts w:ascii="Times New Roman" w:hAnsi="Times New Roman"/>
          <w:color w:val="000000"/>
          <w:sz w:val="28"/>
        </w:rPr>
        <w:t>IV</w:t>
      </w:r>
      <w:r w:rsidRPr="005C0396">
        <w:rPr>
          <w:rFonts w:ascii="Times New Roman" w:hAnsi="Times New Roman"/>
          <w:color w:val="000000"/>
          <w:sz w:val="28"/>
          <w:lang w:val="ru-RU"/>
        </w:rPr>
        <w:t xml:space="preserve">), угольная кислота и её соли. Активированный уголь, адсорбция. Фуллерены, графен, углеродные нанотрубки. Применение простых веществ, образованных углеродом, и его соединений.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Кремний. Нахождение в природе, способы получения, физические и химические свойства. Оксид кремния(</w:t>
      </w:r>
      <w:r>
        <w:rPr>
          <w:rFonts w:ascii="Times New Roman" w:hAnsi="Times New Roman"/>
          <w:color w:val="000000"/>
          <w:sz w:val="28"/>
        </w:rPr>
        <w:t>IV</w:t>
      </w:r>
      <w:r w:rsidRPr="005C0396">
        <w:rPr>
          <w:rFonts w:ascii="Times New Roman" w:hAnsi="Times New Roman"/>
          <w:color w:val="000000"/>
          <w:sz w:val="28"/>
          <w:lang w:val="ru-RU"/>
        </w:rPr>
        <w:t>), кремниевая кислота, силикаты. Применение кремния и его соединений. Стекло, его получение, виды стекла.</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и технике. Сплавы металлов.</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IA</w:t>
      </w:r>
      <w:r w:rsidRPr="005C0396">
        <w:rPr>
          <w:rFonts w:ascii="Times New Roman" w:hAnsi="Times New Roman"/>
          <w:color w:val="000000"/>
          <w:sz w:val="28"/>
          <w:lang w:val="ru-RU"/>
        </w:rPr>
        <w:t xml:space="preserve">-группы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IIA</w:t>
      </w:r>
      <w:r w:rsidRPr="005C0396">
        <w:rPr>
          <w:rFonts w:ascii="Times New Roman" w:hAnsi="Times New Roman"/>
          <w:color w:val="000000"/>
          <w:sz w:val="28"/>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lastRenderedPageBreak/>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Общая характеристика металлов побочных подгрупп (Б-групп) Периодической системы химических элементов.</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Физические и химические свойства хрома и его соединений. Оксиды и гидроксиды хрома(</w:t>
      </w:r>
      <w:r>
        <w:rPr>
          <w:rFonts w:ascii="Times New Roman" w:hAnsi="Times New Roman"/>
          <w:color w:val="000000"/>
          <w:sz w:val="28"/>
        </w:rPr>
        <w:t>II</w:t>
      </w:r>
      <w:r w:rsidRPr="005C0396">
        <w:rPr>
          <w:rFonts w:ascii="Times New Roman" w:hAnsi="Times New Roman"/>
          <w:color w:val="000000"/>
          <w:sz w:val="28"/>
          <w:lang w:val="ru-RU"/>
        </w:rPr>
        <w:t>), хрома(</w:t>
      </w:r>
      <w:r>
        <w:rPr>
          <w:rFonts w:ascii="Times New Roman" w:hAnsi="Times New Roman"/>
          <w:color w:val="000000"/>
          <w:sz w:val="28"/>
        </w:rPr>
        <w:t>III</w:t>
      </w:r>
      <w:r w:rsidRPr="005C0396">
        <w:rPr>
          <w:rFonts w:ascii="Times New Roman" w:hAnsi="Times New Roman"/>
          <w:color w:val="000000"/>
          <w:sz w:val="28"/>
          <w:lang w:val="ru-RU"/>
        </w:rPr>
        <w:t>) и хрома(</w:t>
      </w:r>
      <w:r>
        <w:rPr>
          <w:rFonts w:ascii="Times New Roman" w:hAnsi="Times New Roman"/>
          <w:color w:val="000000"/>
          <w:sz w:val="28"/>
        </w:rPr>
        <w:t>VI</w:t>
      </w:r>
      <w:r w:rsidRPr="005C0396">
        <w:rPr>
          <w:rFonts w:ascii="Times New Roman" w:hAnsi="Times New Roman"/>
          <w:color w:val="000000"/>
          <w:sz w:val="28"/>
          <w:lang w:val="ru-RU"/>
        </w:rPr>
        <w:t>). Хроматы и дихроматы, их окислительные свойства. Получение и применение хрома.</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Физические и химические свойства марганца и его соединений. Важнейшие соединения марганца(</w:t>
      </w:r>
      <w:r>
        <w:rPr>
          <w:rFonts w:ascii="Times New Roman" w:hAnsi="Times New Roman"/>
          <w:color w:val="000000"/>
          <w:sz w:val="28"/>
        </w:rPr>
        <w:t>II</w:t>
      </w:r>
      <w:r w:rsidRPr="005C0396">
        <w:rPr>
          <w:rFonts w:ascii="Times New Roman" w:hAnsi="Times New Roman"/>
          <w:color w:val="000000"/>
          <w:sz w:val="28"/>
          <w:lang w:val="ru-RU"/>
        </w:rPr>
        <w:t>), марганца(</w:t>
      </w:r>
      <w:r>
        <w:rPr>
          <w:rFonts w:ascii="Times New Roman" w:hAnsi="Times New Roman"/>
          <w:color w:val="000000"/>
          <w:sz w:val="28"/>
        </w:rPr>
        <w:t>IV</w:t>
      </w:r>
      <w:r w:rsidRPr="005C0396">
        <w:rPr>
          <w:rFonts w:ascii="Times New Roman" w:hAnsi="Times New Roman"/>
          <w:color w:val="000000"/>
          <w:sz w:val="28"/>
          <w:lang w:val="ru-RU"/>
        </w:rPr>
        <w:t>), марганца(</w:t>
      </w:r>
      <w:r>
        <w:rPr>
          <w:rFonts w:ascii="Times New Roman" w:hAnsi="Times New Roman"/>
          <w:color w:val="000000"/>
          <w:sz w:val="28"/>
        </w:rPr>
        <w:t>VI</w:t>
      </w:r>
      <w:r w:rsidRPr="005C0396">
        <w:rPr>
          <w:rFonts w:ascii="Times New Roman" w:hAnsi="Times New Roman"/>
          <w:color w:val="000000"/>
          <w:sz w:val="28"/>
          <w:lang w:val="ru-RU"/>
        </w:rPr>
        <w:t>) и марганца(</w:t>
      </w:r>
      <w:r>
        <w:rPr>
          <w:rFonts w:ascii="Times New Roman" w:hAnsi="Times New Roman"/>
          <w:color w:val="000000"/>
          <w:sz w:val="28"/>
        </w:rPr>
        <w:t>VII</w:t>
      </w:r>
      <w:r w:rsidRPr="005C0396">
        <w:rPr>
          <w:rFonts w:ascii="Times New Roman" w:hAnsi="Times New Roman"/>
          <w:color w:val="000000"/>
          <w:sz w:val="28"/>
          <w:lang w:val="ru-RU"/>
        </w:rPr>
        <w:t xml:space="preserve">). Перманганат калия, его окислительные свойства.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Физические и химические свойства железа и его соединений. Оксиды, гидроксиды и соли железа(</w:t>
      </w:r>
      <w:r>
        <w:rPr>
          <w:rFonts w:ascii="Times New Roman" w:hAnsi="Times New Roman"/>
          <w:color w:val="000000"/>
          <w:sz w:val="28"/>
        </w:rPr>
        <w:t>II</w:t>
      </w:r>
      <w:r w:rsidRPr="005C0396">
        <w:rPr>
          <w:rFonts w:ascii="Times New Roman" w:hAnsi="Times New Roman"/>
          <w:color w:val="000000"/>
          <w:sz w:val="28"/>
          <w:lang w:val="ru-RU"/>
        </w:rPr>
        <w:t>) и железа(</w:t>
      </w:r>
      <w:r>
        <w:rPr>
          <w:rFonts w:ascii="Times New Roman" w:hAnsi="Times New Roman"/>
          <w:color w:val="000000"/>
          <w:sz w:val="28"/>
        </w:rPr>
        <w:t>III</w:t>
      </w:r>
      <w:r w:rsidRPr="005C0396">
        <w:rPr>
          <w:rFonts w:ascii="Times New Roman" w:hAnsi="Times New Roman"/>
          <w:color w:val="000000"/>
          <w:sz w:val="28"/>
          <w:lang w:val="ru-RU"/>
        </w:rPr>
        <w:t>). Получение и применение железа и его сплавов.</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Физические и химические свойства меди и её соединений. Получение и применение меди и её соединений.</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Экспериментальные методы изучения веществ и их превращений: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w:t>
      </w:r>
      <w:proofErr w:type="gramEnd"/>
      <w:r w:rsidRPr="005C0396">
        <w:rPr>
          <w:rFonts w:ascii="Times New Roman" w:hAnsi="Times New Roman"/>
          <w:color w:val="000000"/>
          <w:sz w:val="28"/>
          <w:lang w:val="ru-RU"/>
        </w:rPr>
        <w:t xml:space="preserve"> щелочей, решение экспериментальных задач по темам «Галогены», «Сера и её соединения», «Азот и </w:t>
      </w:r>
      <w:proofErr w:type="gramStart"/>
      <w:r w:rsidRPr="005C0396">
        <w:rPr>
          <w:rFonts w:ascii="Times New Roman" w:hAnsi="Times New Roman"/>
          <w:color w:val="000000"/>
          <w:sz w:val="28"/>
          <w:lang w:val="ru-RU"/>
        </w:rPr>
        <w:t>фосфор</w:t>
      </w:r>
      <w:proofErr w:type="gramEnd"/>
      <w:r w:rsidRPr="005C0396">
        <w:rPr>
          <w:rFonts w:ascii="Times New Roman" w:hAnsi="Times New Roman"/>
          <w:color w:val="000000"/>
          <w:sz w:val="28"/>
          <w:lang w:val="ru-RU"/>
        </w:rPr>
        <w:t xml:space="preserve"> и их соединения», «Металлы главных подгрупп», «Металлы побочных подгрупп».</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Химия и жизнь.</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Роль химии в обеспечении устойчивого развития человечества. Понятие о научных методах познания и методологии научного исследования. 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Химия и здоровье человека. Лекарственные средства. Правила использования лекарственных препаратов. Роль химии в развитии медицины.</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lastRenderedPageBreak/>
        <w:t>Химия пищи: основные компоненты, пищевые добавки. Роль химии в обеспечении пищевой безопасности.</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Химия в строительстве: важнейшие строительные материалы (цемент, бетон).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Химия в сельском хозяйстве. Органические и минеральные удобрения.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Современные конструкционные материалы, краски, стекло, керамика. Материалы для электроники. Нанотехнологии.</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Расчётные задачи.</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w:t>
      </w:r>
      <w:proofErr w:type="gramEnd"/>
      <w:r w:rsidRPr="005C0396">
        <w:rPr>
          <w:rFonts w:ascii="Times New Roman" w:hAnsi="Times New Roman"/>
          <w:color w:val="000000"/>
          <w:sz w:val="28"/>
          <w:lang w:val="ru-RU"/>
        </w:rPr>
        <w:t xml:space="preserve"> выхода продукта реакции </w:t>
      </w:r>
      <w:proofErr w:type="gramStart"/>
      <w:r w:rsidRPr="005C0396">
        <w:rPr>
          <w:rFonts w:ascii="Times New Roman" w:hAnsi="Times New Roman"/>
          <w:color w:val="000000"/>
          <w:sz w:val="28"/>
          <w:lang w:val="ru-RU"/>
        </w:rPr>
        <w:t>от</w:t>
      </w:r>
      <w:proofErr w:type="gramEnd"/>
      <w:r w:rsidRPr="005C0396">
        <w:rPr>
          <w:rFonts w:ascii="Times New Roman" w:hAnsi="Times New Roman"/>
          <w:color w:val="000000"/>
          <w:sz w:val="28"/>
          <w:lang w:val="ru-RU"/>
        </w:rPr>
        <w:t xml:space="preserve"> теоретически возможного.</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Межпредметные связи.</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Реализация межпредметных связей при изучении общей и неорганической химии в 11 классе осуществляется через использование как общих </w:t>
      </w:r>
      <w:proofErr w:type="gramStart"/>
      <w:r w:rsidRPr="005C0396">
        <w:rPr>
          <w:rFonts w:ascii="Times New Roman" w:hAnsi="Times New Roman"/>
          <w:color w:val="000000"/>
          <w:sz w:val="28"/>
          <w:lang w:val="ru-RU"/>
        </w:rPr>
        <w:t>естественно-научных</w:t>
      </w:r>
      <w:proofErr w:type="gramEnd"/>
      <w:r w:rsidRPr="005C0396">
        <w:rPr>
          <w:rFonts w:ascii="Times New Roman" w:hAnsi="Times New Roman"/>
          <w:color w:val="000000"/>
          <w:sz w:val="28"/>
          <w:lang w:val="ru-RU"/>
        </w:rPr>
        <w:t xml:space="preserve"> понятий, так и понятий, принятых в отдельных предметах естественно-научного цикла.</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roofErr w:type="gramEnd"/>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roofErr w:type="gramEnd"/>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roofErr w:type="gramEnd"/>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География: минералы, горные породы, полезные ископаемые, топливо, ресурсы.</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 xml:space="preserve">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w:t>
      </w:r>
      <w:r w:rsidRPr="005C0396">
        <w:rPr>
          <w:rFonts w:ascii="Times New Roman" w:hAnsi="Times New Roman"/>
          <w:color w:val="000000"/>
          <w:sz w:val="28"/>
          <w:lang w:val="ru-RU"/>
        </w:rPr>
        <w:lastRenderedPageBreak/>
        <w:t>препаратов, производство конструкционных материалов, электронная промышленность, нанотехнологии.</w:t>
      </w:r>
      <w:proofErr w:type="gramEnd"/>
    </w:p>
    <w:p w:rsidR="00B904E2" w:rsidRPr="005C0396" w:rsidRDefault="00B904E2">
      <w:pPr>
        <w:rPr>
          <w:lang w:val="ru-RU"/>
        </w:rPr>
        <w:sectPr w:rsidR="00B904E2" w:rsidRPr="005C0396">
          <w:pgSz w:w="11906" w:h="16383"/>
          <w:pgMar w:top="1134" w:right="850" w:bottom="1134" w:left="1701" w:header="720" w:footer="720" w:gutter="0"/>
          <w:cols w:space="720"/>
        </w:sectPr>
      </w:pPr>
    </w:p>
    <w:p w:rsidR="00B904E2" w:rsidRPr="005C0396" w:rsidRDefault="0022397A">
      <w:pPr>
        <w:spacing w:after="0" w:line="264" w:lineRule="auto"/>
        <w:ind w:left="120"/>
        <w:jc w:val="both"/>
        <w:rPr>
          <w:lang w:val="ru-RU"/>
        </w:rPr>
      </w:pPr>
      <w:bookmarkStart w:id="3" w:name="block-75892535"/>
      <w:bookmarkEnd w:id="2"/>
      <w:r w:rsidRPr="005C0396">
        <w:rPr>
          <w:rFonts w:ascii="Times New Roman" w:hAnsi="Times New Roman"/>
          <w:color w:val="000000"/>
          <w:sz w:val="28"/>
          <w:lang w:val="ru-RU"/>
        </w:rPr>
        <w:lastRenderedPageBreak/>
        <w:t>ПЛАНИРУЕМЫЕ РЕЗУЛЬТАТЫ ОСВОЕНИЯ ПРОГРАММЫ ПО ХИМИИ НА УГЛУБЛЕННОМ УРОВНЕ СРЕДНЕГО ОБЩЕГО ОБРАЗОВАНИЯ</w:t>
      </w:r>
    </w:p>
    <w:p w:rsidR="00B904E2" w:rsidRPr="005C0396" w:rsidRDefault="00B904E2">
      <w:pPr>
        <w:spacing w:after="0" w:line="264" w:lineRule="auto"/>
        <w:ind w:left="120"/>
        <w:jc w:val="both"/>
        <w:rPr>
          <w:lang w:val="ru-RU"/>
        </w:rPr>
      </w:pPr>
    </w:p>
    <w:p w:rsidR="00B904E2" w:rsidRPr="005C0396" w:rsidRDefault="0022397A">
      <w:pPr>
        <w:spacing w:after="0" w:line="264" w:lineRule="auto"/>
        <w:ind w:left="120"/>
        <w:jc w:val="both"/>
        <w:rPr>
          <w:lang w:val="ru-RU"/>
        </w:rPr>
      </w:pPr>
      <w:r w:rsidRPr="005C0396">
        <w:rPr>
          <w:rFonts w:ascii="Times New Roman" w:hAnsi="Times New Roman"/>
          <w:b/>
          <w:color w:val="000000"/>
          <w:sz w:val="28"/>
          <w:lang w:val="ru-RU"/>
        </w:rPr>
        <w:t>ЛИЧНОСТНЫЕ РЕЗУЛЬТАТЫ</w:t>
      </w:r>
    </w:p>
    <w:p w:rsidR="00B904E2" w:rsidRPr="005C0396" w:rsidRDefault="00B904E2">
      <w:pPr>
        <w:spacing w:after="0" w:line="264" w:lineRule="auto"/>
        <w:ind w:left="120"/>
        <w:jc w:val="both"/>
        <w:rPr>
          <w:lang w:val="ru-RU"/>
        </w:rPr>
      </w:pP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осознание обучающимися российской гражданской идентичности; готовность к саморазвитию, самостоятельности и самоопределению; наличие мотивации к обучению; готовность и способность обучающихся руководствоваться принятыми в обществе правилами и нормами поведения; наличие правосознания, экологической культуры;</w:t>
      </w:r>
      <w:proofErr w:type="gramEnd"/>
      <w:r w:rsidRPr="005C0396">
        <w:rPr>
          <w:rFonts w:ascii="Times New Roman" w:hAnsi="Times New Roman"/>
          <w:color w:val="000000"/>
          <w:sz w:val="28"/>
          <w:lang w:val="ru-RU"/>
        </w:rPr>
        <w:t xml:space="preserve"> способность ставить цели и строить жизненные планы.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1) гражданского воспитания</w:t>
      </w:r>
      <w:r w:rsidRPr="005C0396">
        <w:rPr>
          <w:rFonts w:ascii="Times New Roman" w:hAnsi="Times New Roman"/>
          <w:color w:val="000000"/>
          <w:sz w:val="28"/>
          <w:lang w:val="ru-RU"/>
        </w:rPr>
        <w:t>:</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осознания </w:t>
      </w:r>
      <w:proofErr w:type="gramStart"/>
      <w:r w:rsidRPr="005C0396">
        <w:rPr>
          <w:rFonts w:ascii="Times New Roman" w:hAnsi="Times New Roman"/>
          <w:color w:val="000000"/>
          <w:sz w:val="28"/>
          <w:lang w:val="ru-RU"/>
        </w:rPr>
        <w:t>обучающимися</w:t>
      </w:r>
      <w:proofErr w:type="gramEnd"/>
      <w:r w:rsidRPr="005C0396">
        <w:rPr>
          <w:rFonts w:ascii="Times New Roman" w:hAnsi="Times New Roman"/>
          <w:color w:val="000000"/>
          <w:sz w:val="28"/>
          <w:lang w:val="ru-RU"/>
        </w:rPr>
        <w:t xml:space="preserve"> своих конституционных прав и обязанностей, уважения к закону и правопорядку;</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2) патриотического воспитания: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lastRenderedPageBreak/>
        <w:t>интереса и познавательных мотивов в получении и последующем анализе информации о передовых достижениях современной отечественной химии;</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3) духовно-нравственного воспитания: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нравственного сознания, этического поведения;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4) формирования культуры здоровья: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соблюдения правил безопасного обращения с веществами в быту, повседневной жизни, в трудовой деятельности;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5) трудового воспитания: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уважения к труду, людям труда и результатам трудовой деятельности;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6) экологического воспитания: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понимания глобального характера экологических проблем, влияния </w:t>
      </w:r>
      <w:proofErr w:type="gramStart"/>
      <w:r w:rsidRPr="005C0396">
        <w:rPr>
          <w:rFonts w:ascii="Times New Roman" w:hAnsi="Times New Roman"/>
          <w:color w:val="000000"/>
          <w:sz w:val="28"/>
          <w:lang w:val="ru-RU"/>
        </w:rPr>
        <w:t>экономических процессов</w:t>
      </w:r>
      <w:proofErr w:type="gramEnd"/>
      <w:r w:rsidRPr="005C0396">
        <w:rPr>
          <w:rFonts w:ascii="Times New Roman" w:hAnsi="Times New Roman"/>
          <w:color w:val="000000"/>
          <w:sz w:val="28"/>
          <w:lang w:val="ru-RU"/>
        </w:rPr>
        <w:t xml:space="preserve"> на состояние природной и социальной среды;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lastRenderedPageBreak/>
        <w:t>осознания необходимости использования достижений химии для решения вопросов рационального природопользования;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7) ценности научного познания: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мировоззрения, соответствующего современному уровню развития науки и общественной практики;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естественно-научной</w:t>
      </w:r>
      <w:proofErr w:type="gramEnd"/>
      <w:r w:rsidRPr="005C0396">
        <w:rPr>
          <w:rFonts w:ascii="Times New Roman" w:hAnsi="Times New Roman"/>
          <w:color w:val="000000"/>
          <w:sz w:val="28"/>
          <w:lang w:val="ru-RU"/>
        </w:rPr>
        <w:t xml:space="preserve">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интереса к познанию, исследовательской деятельности;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интереса к особенностям труда в различных сферах профессиональной деятельности.</w:t>
      </w:r>
    </w:p>
    <w:p w:rsidR="00B904E2" w:rsidRPr="005C0396" w:rsidRDefault="00B904E2">
      <w:pPr>
        <w:spacing w:after="0"/>
        <w:ind w:left="120"/>
        <w:rPr>
          <w:lang w:val="ru-RU"/>
        </w:rPr>
      </w:pPr>
    </w:p>
    <w:p w:rsidR="00B904E2" w:rsidRPr="005C0396" w:rsidRDefault="0022397A">
      <w:pPr>
        <w:spacing w:after="0"/>
        <w:ind w:left="120"/>
        <w:rPr>
          <w:lang w:val="ru-RU"/>
        </w:rPr>
      </w:pPr>
      <w:r w:rsidRPr="005C0396">
        <w:rPr>
          <w:rFonts w:ascii="Times New Roman" w:hAnsi="Times New Roman"/>
          <w:b/>
          <w:color w:val="000000"/>
          <w:sz w:val="28"/>
          <w:lang w:val="ru-RU"/>
        </w:rPr>
        <w:lastRenderedPageBreak/>
        <w:t>МЕТАПРЕДМЕТНЫЕ РЕЗУЛЬТАТЫ</w:t>
      </w:r>
    </w:p>
    <w:p w:rsidR="00B904E2" w:rsidRPr="005C0396" w:rsidRDefault="00B904E2">
      <w:pPr>
        <w:spacing w:after="0"/>
        <w:ind w:left="120"/>
        <w:rPr>
          <w:lang w:val="ru-RU"/>
        </w:rPr>
      </w:pP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Метапредметные результаты освоения программы по химии на уровне среднего общего образования включают: </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roofErr w:type="gramEnd"/>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w:t>
      </w:r>
      <w:proofErr w:type="gramStart"/>
      <w:r w:rsidRPr="005C0396">
        <w:rPr>
          <w:rFonts w:ascii="Times New Roman" w:hAnsi="Times New Roman"/>
          <w:color w:val="000000"/>
          <w:sz w:val="28"/>
          <w:lang w:val="ru-RU"/>
        </w:rPr>
        <w:t>обучающихся</w:t>
      </w:r>
      <w:proofErr w:type="gramEnd"/>
      <w:r w:rsidRPr="005C0396">
        <w:rPr>
          <w:rFonts w:ascii="Times New Roman" w:hAnsi="Times New Roman"/>
          <w:color w:val="000000"/>
          <w:sz w:val="28"/>
          <w:lang w:val="ru-RU"/>
        </w:rPr>
        <w:t xml:space="preserve">;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способность </w:t>
      </w:r>
      <w:proofErr w:type="gramStart"/>
      <w:r w:rsidRPr="005C0396">
        <w:rPr>
          <w:rFonts w:ascii="Times New Roman" w:hAnsi="Times New Roman"/>
          <w:color w:val="000000"/>
          <w:sz w:val="28"/>
          <w:lang w:val="ru-RU"/>
        </w:rPr>
        <w:t>обучающихся</w:t>
      </w:r>
      <w:proofErr w:type="gramEnd"/>
      <w:r w:rsidRPr="005C0396">
        <w:rPr>
          <w:rFonts w:ascii="Times New Roman" w:hAnsi="Times New Roman"/>
          <w:color w:val="000000"/>
          <w:sz w:val="28"/>
          <w:lang w:val="ru-RU"/>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Метапредметные результаты отражают овладение универсальными учебными познавательными, коммуникативными и регулятивными действиями.</w:t>
      </w:r>
    </w:p>
    <w:p w:rsidR="00B904E2" w:rsidRPr="005C0396" w:rsidRDefault="00B904E2">
      <w:pPr>
        <w:spacing w:after="0" w:line="264" w:lineRule="auto"/>
        <w:ind w:left="120"/>
        <w:rPr>
          <w:lang w:val="ru-RU"/>
        </w:rPr>
      </w:pPr>
    </w:p>
    <w:p w:rsidR="00B904E2" w:rsidRPr="005C0396" w:rsidRDefault="0022397A">
      <w:pPr>
        <w:spacing w:after="0" w:line="264" w:lineRule="auto"/>
        <w:ind w:left="120"/>
        <w:rPr>
          <w:lang w:val="ru-RU"/>
        </w:rPr>
      </w:pPr>
      <w:r w:rsidRPr="005C0396">
        <w:rPr>
          <w:rFonts w:ascii="Times New Roman" w:hAnsi="Times New Roman"/>
          <w:b/>
          <w:color w:val="000000"/>
          <w:sz w:val="28"/>
          <w:lang w:val="ru-RU"/>
        </w:rPr>
        <w:t>Познавательные универсальные учебные действия</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1) базовые логические действия: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выбирать основания и критерии для классификации веществ и химических реакций;</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устанавливать причинно-следственные связи между изучаемыми явлениями;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строить </w:t>
      </w:r>
      <w:proofErr w:type="gramStart"/>
      <w:r w:rsidRPr="005C0396">
        <w:rPr>
          <w:rFonts w:ascii="Times New Roman" w:hAnsi="Times New Roman"/>
          <w:color w:val="000000"/>
          <w:sz w:val="28"/>
          <w:lang w:val="ru-RU"/>
        </w:rPr>
        <w:t>логические рассуждения</w:t>
      </w:r>
      <w:proofErr w:type="gramEnd"/>
      <w:r w:rsidRPr="005C0396">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применять в процессе </w:t>
      </w:r>
      <w:proofErr w:type="gramStart"/>
      <w:r w:rsidRPr="005C0396">
        <w:rPr>
          <w:rFonts w:ascii="Times New Roman" w:hAnsi="Times New Roman"/>
          <w:color w:val="000000"/>
          <w:sz w:val="28"/>
          <w:lang w:val="ru-RU"/>
        </w:rPr>
        <w:t>познания</w:t>
      </w:r>
      <w:proofErr w:type="gramEnd"/>
      <w:r w:rsidRPr="005C0396">
        <w:rPr>
          <w:rFonts w:ascii="Times New Roman" w:hAnsi="Times New Roman"/>
          <w:color w:val="000000"/>
          <w:sz w:val="28"/>
          <w:lang w:val="ru-RU"/>
        </w:rPr>
        <w:t xml:space="preserve">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w:t>
      </w:r>
      <w:r w:rsidRPr="005C0396">
        <w:rPr>
          <w:rFonts w:ascii="Times New Roman" w:hAnsi="Times New Roman"/>
          <w:color w:val="000000"/>
          <w:sz w:val="28"/>
          <w:lang w:val="ru-RU"/>
        </w:rPr>
        <w:lastRenderedPageBreak/>
        <w:t>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2) базовые исследовательские действия: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владеть основами методов научного познания веществ и химических реакций;</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3) работа с информацией:</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B904E2" w:rsidRPr="005C0396" w:rsidRDefault="00B904E2">
      <w:pPr>
        <w:spacing w:after="0"/>
        <w:ind w:left="120"/>
        <w:rPr>
          <w:lang w:val="ru-RU"/>
        </w:rPr>
      </w:pPr>
    </w:p>
    <w:p w:rsidR="00B904E2" w:rsidRPr="005C0396" w:rsidRDefault="0022397A">
      <w:pPr>
        <w:spacing w:after="0"/>
        <w:ind w:firstLine="600"/>
        <w:rPr>
          <w:lang w:val="ru-RU"/>
        </w:rPr>
      </w:pPr>
      <w:r w:rsidRPr="005C0396">
        <w:rPr>
          <w:rFonts w:ascii="Times New Roman" w:hAnsi="Times New Roman"/>
          <w:color w:val="000000"/>
          <w:sz w:val="28"/>
          <w:lang w:val="ru-RU"/>
        </w:rPr>
        <w:t>использовать знаково-символические средства наглядности.</w:t>
      </w:r>
    </w:p>
    <w:p w:rsidR="00B904E2" w:rsidRPr="005C0396" w:rsidRDefault="00B904E2">
      <w:pPr>
        <w:spacing w:after="0"/>
        <w:ind w:left="120"/>
        <w:rPr>
          <w:lang w:val="ru-RU"/>
        </w:rPr>
      </w:pPr>
    </w:p>
    <w:p w:rsidR="00B904E2" w:rsidRPr="005C0396" w:rsidRDefault="00B904E2">
      <w:pPr>
        <w:spacing w:after="0"/>
        <w:ind w:left="120"/>
        <w:rPr>
          <w:lang w:val="ru-RU"/>
        </w:rPr>
      </w:pPr>
    </w:p>
    <w:p w:rsidR="00B904E2" w:rsidRPr="005C0396" w:rsidRDefault="0022397A">
      <w:pPr>
        <w:spacing w:after="0"/>
        <w:ind w:firstLine="600"/>
        <w:rPr>
          <w:lang w:val="ru-RU"/>
        </w:rPr>
      </w:pPr>
      <w:r w:rsidRPr="005C0396">
        <w:rPr>
          <w:rFonts w:ascii="Times New Roman" w:hAnsi="Times New Roman"/>
          <w:b/>
          <w:color w:val="000000"/>
          <w:sz w:val="28"/>
          <w:lang w:val="ru-RU"/>
        </w:rPr>
        <w:t>Коммуникативные универсальные учебные действия:</w:t>
      </w:r>
    </w:p>
    <w:p w:rsidR="00B904E2" w:rsidRPr="005C0396" w:rsidRDefault="00B904E2">
      <w:pPr>
        <w:spacing w:after="0"/>
        <w:ind w:left="120"/>
        <w:rPr>
          <w:lang w:val="ru-RU"/>
        </w:rPr>
      </w:pPr>
    </w:p>
    <w:p w:rsidR="00B904E2" w:rsidRPr="005C0396" w:rsidRDefault="0022397A">
      <w:pPr>
        <w:spacing w:after="0"/>
        <w:ind w:firstLine="600"/>
        <w:rPr>
          <w:lang w:val="ru-RU"/>
        </w:rPr>
      </w:pPr>
      <w:r w:rsidRPr="005C0396">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B904E2" w:rsidRPr="005C0396" w:rsidRDefault="00B904E2">
      <w:pPr>
        <w:spacing w:after="0"/>
        <w:ind w:left="120"/>
        <w:rPr>
          <w:lang w:val="ru-RU"/>
        </w:rPr>
      </w:pP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B904E2" w:rsidRPr="005C0396" w:rsidRDefault="00B904E2">
      <w:pPr>
        <w:spacing w:after="0"/>
        <w:ind w:left="120"/>
        <w:rPr>
          <w:lang w:val="ru-RU"/>
        </w:rPr>
      </w:pPr>
    </w:p>
    <w:p w:rsidR="00B904E2" w:rsidRPr="005C0396" w:rsidRDefault="00B904E2">
      <w:pPr>
        <w:spacing w:after="0"/>
        <w:ind w:left="120"/>
        <w:rPr>
          <w:lang w:val="ru-RU"/>
        </w:rPr>
      </w:pP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Регулятивные универсальные учебные действия:</w:t>
      </w:r>
    </w:p>
    <w:p w:rsidR="00B904E2" w:rsidRPr="005C0396" w:rsidRDefault="00B904E2">
      <w:pPr>
        <w:spacing w:after="0" w:line="264" w:lineRule="auto"/>
        <w:ind w:left="120"/>
        <w:jc w:val="both"/>
        <w:rPr>
          <w:lang w:val="ru-RU"/>
        </w:rPr>
      </w:pP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B904E2" w:rsidRPr="005C0396" w:rsidRDefault="00B904E2">
      <w:pPr>
        <w:spacing w:after="0"/>
        <w:ind w:left="120"/>
        <w:rPr>
          <w:lang w:val="ru-RU"/>
        </w:rPr>
      </w:pP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осуществлять самоконтроль деятельности на основе самоанализа и самооценки.</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ПРЕДМЕТНЫЕ РЕЗУЛЬТАТЫ</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w:t>
      </w:r>
      <w:proofErr w:type="gramEnd"/>
      <w:r w:rsidRPr="005C0396">
        <w:rPr>
          <w:rFonts w:ascii="Times New Roman" w:hAnsi="Times New Roman"/>
          <w:color w:val="000000"/>
          <w:sz w:val="28"/>
          <w:lang w:val="ru-RU"/>
        </w:rPr>
        <w:t xml:space="preserve"> В программе по химии предметные результаты представлены по годам изучения.</w:t>
      </w:r>
    </w:p>
    <w:p w:rsidR="00B904E2" w:rsidRPr="005C0396" w:rsidRDefault="00B904E2">
      <w:pPr>
        <w:spacing w:after="0" w:line="264" w:lineRule="auto"/>
        <w:ind w:left="120"/>
        <w:jc w:val="both"/>
        <w:rPr>
          <w:lang w:val="ru-RU"/>
        </w:rPr>
      </w:pPr>
      <w:bookmarkStart w:id="4" w:name="_Toc139840030"/>
      <w:bookmarkEnd w:id="4"/>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t>10 КЛАСС</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Предметные результаты освоения курса «Органическая химия» отражают:</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 xml:space="preserve">сформированность представлений: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w:t>
      </w:r>
      <w:r w:rsidRPr="005C0396">
        <w:rPr>
          <w:rFonts w:ascii="Times New Roman" w:hAnsi="Times New Roman"/>
          <w:color w:val="000000"/>
          <w:sz w:val="28"/>
          <w:lang w:val="ru-RU"/>
        </w:rPr>
        <w:lastRenderedPageBreak/>
        <w:t>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roofErr w:type="gramEnd"/>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и электронная оболочка атома, </w:t>
      </w:r>
      <w:r>
        <w:rPr>
          <w:rFonts w:ascii="Times New Roman" w:hAnsi="Times New Roman"/>
          <w:color w:val="000000"/>
          <w:sz w:val="28"/>
        </w:rPr>
        <w:t>s</w:t>
      </w:r>
      <w:r w:rsidRPr="005C0396">
        <w:rPr>
          <w:rFonts w:ascii="Times New Roman" w:hAnsi="Times New Roman"/>
          <w:color w:val="000000"/>
          <w:sz w:val="28"/>
          <w:lang w:val="ru-RU"/>
        </w:rPr>
        <w:t xml:space="preserve">-, </w:t>
      </w:r>
      <w:r>
        <w:rPr>
          <w:rFonts w:ascii="Times New Roman" w:hAnsi="Times New Roman"/>
          <w:color w:val="000000"/>
          <w:sz w:val="28"/>
        </w:rPr>
        <w:t>p</w:t>
      </w:r>
      <w:r w:rsidRPr="005C0396">
        <w:rPr>
          <w:rFonts w:ascii="Times New Roman" w:hAnsi="Times New Roman"/>
          <w:color w:val="000000"/>
          <w:sz w:val="28"/>
          <w:lang w:val="ru-RU"/>
        </w:rPr>
        <w:t xml:space="preserve">-, </w:t>
      </w:r>
      <w:r>
        <w:rPr>
          <w:rFonts w:ascii="Times New Roman" w:hAnsi="Times New Roman"/>
          <w:color w:val="000000"/>
          <w:sz w:val="28"/>
        </w:rPr>
        <w:t>d</w:t>
      </w:r>
      <w:r w:rsidRPr="005C0396">
        <w:rPr>
          <w:rFonts w:ascii="Times New Roman" w:hAnsi="Times New Roman"/>
          <w:color w:val="000000"/>
          <w:sz w:val="28"/>
          <w:lang w:val="ru-RU"/>
        </w:rPr>
        <w:t>-атомные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оптическая), изомеры, гомологический ряд</w:t>
      </w:r>
      <w:proofErr w:type="gramEnd"/>
      <w:r w:rsidRPr="005C0396">
        <w:rPr>
          <w:rFonts w:ascii="Times New Roman" w:hAnsi="Times New Roman"/>
          <w:color w:val="000000"/>
          <w:sz w:val="28"/>
          <w:lang w:val="ru-RU"/>
        </w:rPr>
        <w:t>, гомологи, углеводороды, кислоро</w:t>
      </w:r>
      <w:proofErr w:type="gramStart"/>
      <w:r w:rsidRPr="005C0396">
        <w:rPr>
          <w:rFonts w:ascii="Times New Roman" w:hAnsi="Times New Roman"/>
          <w:color w:val="000000"/>
          <w:sz w:val="28"/>
          <w:lang w:val="ru-RU"/>
        </w:rPr>
        <w:t>д-</w:t>
      </w:r>
      <w:proofErr w:type="gramEnd"/>
      <w:r w:rsidRPr="005C0396">
        <w:rPr>
          <w:rFonts w:ascii="Times New Roman" w:hAnsi="Times New Roman"/>
          <w:color w:val="000000"/>
          <w:sz w:val="28"/>
          <w:lang w:val="ru-RU"/>
        </w:rPr>
        <w:t xml:space="preserve"> и азотсодержащие органические соединения, мономер, полимер, структурное звено, высокомолекулярные соединения; теории, законы (периодический закон Д. И. Менделеева, теория строения органических веществ А. 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gramStart"/>
      <w:r w:rsidRPr="005C0396">
        <w:rPr>
          <w:rFonts w:ascii="Times New Roman" w:hAnsi="Times New Roman"/>
          <w:color w:val="000000"/>
          <w:sz w:val="28"/>
          <w:lang w:val="ru-RU"/>
        </w:rPr>
        <w:t xml:space="preserve">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w:t>
      </w:r>
      <w:r>
        <w:rPr>
          <w:rFonts w:ascii="Times New Roman" w:hAnsi="Times New Roman"/>
          <w:color w:val="000000"/>
          <w:sz w:val="28"/>
        </w:rPr>
        <w:t>I</w:t>
      </w:r>
      <w:r w:rsidRPr="005C0396">
        <w:rPr>
          <w:rFonts w:ascii="Times New Roman" w:hAnsi="Times New Roman"/>
          <w:color w:val="000000"/>
          <w:sz w:val="28"/>
          <w:lang w:val="ru-RU"/>
        </w:rPr>
        <w:t xml:space="preserve"> и </w:t>
      </w:r>
      <w:r>
        <w:rPr>
          <w:rFonts w:ascii="Times New Roman" w:hAnsi="Times New Roman"/>
          <w:color w:val="000000"/>
          <w:sz w:val="28"/>
        </w:rPr>
        <w:t>II</w:t>
      </w:r>
      <w:r w:rsidRPr="005C0396">
        <w:rPr>
          <w:rFonts w:ascii="Times New Roman" w:hAnsi="Times New Roman"/>
          <w:color w:val="000000"/>
          <w:sz w:val="28"/>
          <w:lang w:val="ru-RU"/>
        </w:rPr>
        <w:t xml:space="preserve"> рода);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proofErr w:type="gramEnd"/>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умений: выявлять характерные признаки понятий, устанавливать</w:t>
      </w:r>
      <w:r w:rsidRPr="005C0396">
        <w:rPr>
          <w:rFonts w:ascii="Times New Roman" w:hAnsi="Times New Roman"/>
          <w:i/>
          <w:color w:val="000000"/>
          <w:sz w:val="28"/>
          <w:lang w:val="ru-RU"/>
        </w:rPr>
        <w:t xml:space="preserve"> </w:t>
      </w:r>
      <w:r w:rsidRPr="005C0396">
        <w:rPr>
          <w:rFonts w:ascii="Times New Roman" w:hAnsi="Times New Roman"/>
          <w:color w:val="000000"/>
          <w:sz w:val="28"/>
          <w:lang w:val="ru-RU"/>
        </w:rPr>
        <w:t xml:space="preserve">их взаимосвязь, использовать соответствующие понятия при описании состава, строения и свойств органических соединений;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сформированность умений: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использовать химическую символику для составления молекулярных и структурных (развёрнутых, сокращённых и скелетных) формул органических веществ;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lastRenderedPageBreak/>
        <w:t>изготавливать модели молекул органических веще</w:t>
      </w:r>
      <w:proofErr w:type="gramStart"/>
      <w:r w:rsidRPr="005C0396">
        <w:rPr>
          <w:rFonts w:ascii="Times New Roman" w:hAnsi="Times New Roman"/>
          <w:color w:val="000000"/>
          <w:sz w:val="28"/>
          <w:lang w:val="ru-RU"/>
        </w:rPr>
        <w:t>ств дл</w:t>
      </w:r>
      <w:proofErr w:type="gramEnd"/>
      <w:r w:rsidRPr="005C0396">
        <w:rPr>
          <w:rFonts w:ascii="Times New Roman" w:hAnsi="Times New Roman"/>
          <w:color w:val="000000"/>
          <w:sz w:val="28"/>
          <w:lang w:val="ru-RU"/>
        </w:rPr>
        <w:t>я иллюстрации их химического и пространственного строения;</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давать им названия по систематической номенклатуре (</w:t>
      </w:r>
      <w:r>
        <w:rPr>
          <w:rFonts w:ascii="Times New Roman" w:hAnsi="Times New Roman"/>
          <w:color w:val="000000"/>
          <w:sz w:val="28"/>
        </w:rPr>
        <w:t>IUPAC</w:t>
      </w:r>
      <w:r w:rsidRPr="005C0396">
        <w:rPr>
          <w:rFonts w:ascii="Times New Roman" w:hAnsi="Times New Roman"/>
          <w:color w:val="000000"/>
          <w:sz w:val="28"/>
          <w:lang w:val="ru-RU"/>
        </w:rPr>
        <w:t>) и приводить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w:t>
      </w:r>
      <w:proofErr w:type="gramEnd"/>
      <w:r w:rsidRPr="005C0396">
        <w:rPr>
          <w:rFonts w:ascii="Times New Roman" w:hAnsi="Times New Roman"/>
          <w:color w:val="000000"/>
          <w:sz w:val="28"/>
          <w:lang w:val="ru-RU"/>
        </w:rPr>
        <w:t xml:space="preserve"> другие);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сформированность умения определять вид химической связи в органических соединениях (ковалентная и ионная связь, </w:t>
      </w:r>
      <w:r>
        <w:rPr>
          <w:rFonts w:ascii="Times New Roman" w:hAnsi="Times New Roman"/>
          <w:color w:val="000000"/>
          <w:sz w:val="28"/>
        </w:rPr>
        <w:t>σ</w:t>
      </w:r>
      <w:r w:rsidRPr="005C0396">
        <w:rPr>
          <w:rFonts w:ascii="Times New Roman" w:hAnsi="Times New Roman"/>
          <w:color w:val="000000"/>
          <w:sz w:val="28"/>
          <w:lang w:val="ru-RU"/>
        </w:rPr>
        <w:t xml:space="preserve">- и </w:t>
      </w:r>
      <w:proofErr w:type="gramStart"/>
      <w:r>
        <w:rPr>
          <w:rFonts w:ascii="Times New Roman" w:hAnsi="Times New Roman"/>
          <w:color w:val="000000"/>
          <w:sz w:val="28"/>
        </w:rPr>
        <w:t>π</w:t>
      </w:r>
      <w:r w:rsidRPr="005C0396">
        <w:rPr>
          <w:rFonts w:ascii="Times New Roman" w:hAnsi="Times New Roman"/>
          <w:color w:val="000000"/>
          <w:sz w:val="28"/>
          <w:lang w:val="ru-RU"/>
        </w:rPr>
        <w:t>-</w:t>
      </w:r>
      <w:proofErr w:type="gramEnd"/>
      <w:r w:rsidRPr="005C0396">
        <w:rPr>
          <w:rFonts w:ascii="Times New Roman" w:hAnsi="Times New Roman"/>
          <w:color w:val="000000"/>
          <w:sz w:val="28"/>
          <w:lang w:val="ru-RU"/>
        </w:rPr>
        <w:t>связь, водородная связь);</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w:t>
      </w:r>
      <w:proofErr w:type="gramStart"/>
      <w:r w:rsidRPr="005C0396">
        <w:rPr>
          <w:rFonts w:ascii="Times New Roman" w:hAnsi="Times New Roman"/>
          <w:color w:val="000000"/>
          <w:sz w:val="28"/>
          <w:lang w:val="ru-RU"/>
        </w:rPr>
        <w:t>о-</w:t>
      </w:r>
      <w:proofErr w:type="gramEnd"/>
      <w:r w:rsidRPr="005C0396">
        <w:rPr>
          <w:rFonts w:ascii="Times New Roman" w:hAnsi="Times New Roman"/>
          <w:color w:val="000000"/>
          <w:sz w:val="28"/>
          <w:lang w:val="ru-RU"/>
        </w:rPr>
        <w:t xml:space="preserve">, ди-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w:t>
      </w:r>
      <w:r>
        <w:rPr>
          <w:rFonts w:ascii="Times New Roman" w:hAnsi="Times New Roman"/>
          <w:color w:val="000000"/>
          <w:sz w:val="28"/>
        </w:rPr>
        <w:t>σ</w:t>
      </w:r>
      <w:r w:rsidRPr="005C0396">
        <w:rPr>
          <w:rFonts w:ascii="Times New Roman" w:hAnsi="Times New Roman"/>
          <w:color w:val="000000"/>
          <w:sz w:val="28"/>
          <w:lang w:val="ru-RU"/>
        </w:rPr>
        <w:t xml:space="preserve">- и </w:t>
      </w:r>
      <w:proofErr w:type="gramStart"/>
      <w:r>
        <w:rPr>
          <w:rFonts w:ascii="Times New Roman" w:hAnsi="Times New Roman"/>
          <w:color w:val="000000"/>
          <w:sz w:val="28"/>
        </w:rPr>
        <w:t>π</w:t>
      </w:r>
      <w:r w:rsidRPr="005C0396">
        <w:rPr>
          <w:rFonts w:ascii="Times New Roman" w:hAnsi="Times New Roman"/>
          <w:color w:val="000000"/>
          <w:sz w:val="28"/>
          <w:lang w:val="ru-RU"/>
        </w:rPr>
        <w:t>-</w:t>
      </w:r>
      <w:proofErr w:type="gramEnd"/>
      <w:r w:rsidRPr="005C0396">
        <w:rPr>
          <w:rFonts w:ascii="Times New Roman" w:hAnsi="Times New Roman"/>
          <w:color w:val="000000"/>
          <w:sz w:val="28"/>
          <w:lang w:val="ru-RU"/>
        </w:rPr>
        <w:t>связи), взаимного влияния атомов и групп атомов в молекулах;</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сформированность владения системой знаний о </w:t>
      </w:r>
      <w:proofErr w:type="gramStart"/>
      <w:r w:rsidRPr="005C0396">
        <w:rPr>
          <w:rFonts w:ascii="Times New Roman" w:hAnsi="Times New Roman"/>
          <w:color w:val="000000"/>
          <w:sz w:val="28"/>
          <w:lang w:val="ru-RU"/>
        </w:rPr>
        <w:t>естественно-научных</w:t>
      </w:r>
      <w:proofErr w:type="gramEnd"/>
      <w:r w:rsidRPr="005C0396">
        <w:rPr>
          <w:rFonts w:ascii="Times New Roman" w:hAnsi="Times New Roman"/>
          <w:color w:val="000000"/>
          <w:sz w:val="28"/>
          <w:lang w:val="ru-RU"/>
        </w:rPr>
        <w:t xml:space="preserve"> методах познания – наблюдении, измерении, моделировании, эксперименте (реальном и мысленном) и умения применять эти знания;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умения применять</w:t>
      </w:r>
      <w:r w:rsidRPr="005C0396">
        <w:rPr>
          <w:rFonts w:ascii="Times New Roman" w:hAnsi="Times New Roman"/>
          <w:i/>
          <w:color w:val="000000"/>
          <w:sz w:val="28"/>
          <w:lang w:val="ru-RU"/>
        </w:rPr>
        <w:t xml:space="preserve"> </w:t>
      </w:r>
      <w:r w:rsidRPr="005C0396">
        <w:rPr>
          <w:rFonts w:ascii="Times New Roman" w:hAnsi="Times New Roman"/>
          <w:color w:val="000000"/>
          <w:sz w:val="28"/>
          <w:lang w:val="ru-RU"/>
        </w:rPr>
        <w:t xml:space="preserve">основные операции мыслительной деятельности – анализ и синтез, сравнение, обобщение, </w:t>
      </w:r>
      <w:r w:rsidRPr="005C0396">
        <w:rPr>
          <w:rFonts w:ascii="Times New Roman" w:hAnsi="Times New Roman"/>
          <w:color w:val="000000"/>
          <w:sz w:val="28"/>
          <w:lang w:val="ru-RU"/>
        </w:rPr>
        <w:lastRenderedPageBreak/>
        <w:t>систематизацию, выявление причинно-следственных связей – для изучения свойств веществ и химических реакций;</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сформированность умений: выявлять взаимосвязь химических знаний с понятиями и представлениями других </w:t>
      </w:r>
      <w:proofErr w:type="gramStart"/>
      <w:r w:rsidRPr="005C0396">
        <w:rPr>
          <w:rFonts w:ascii="Times New Roman" w:hAnsi="Times New Roman"/>
          <w:color w:val="000000"/>
          <w:sz w:val="28"/>
          <w:lang w:val="ru-RU"/>
        </w:rPr>
        <w:t>естественно-научных</w:t>
      </w:r>
      <w:proofErr w:type="gramEnd"/>
      <w:r w:rsidRPr="005C0396">
        <w:rPr>
          <w:rFonts w:ascii="Times New Roman" w:hAnsi="Times New Roman"/>
          <w:color w:val="000000"/>
          <w:sz w:val="28"/>
          <w:lang w:val="ru-RU"/>
        </w:rPr>
        <w:t xml:space="preserve"> предметов для более осознанного понимания сущности материального единства мира, использовать системные знания по органической химии для объяснения и прогнозирования явлений, имеющих естественно-научную природу;</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сформированность умений: 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w:t>
      </w:r>
      <w:r w:rsidRPr="005C0396">
        <w:rPr>
          <w:rFonts w:ascii="Times New Roman" w:hAnsi="Times New Roman"/>
          <w:i/>
          <w:color w:val="000000"/>
          <w:sz w:val="28"/>
          <w:lang w:val="ru-RU"/>
        </w:rPr>
        <w:t xml:space="preserve"> </w:t>
      </w:r>
      <w:r w:rsidRPr="005C0396">
        <w:rPr>
          <w:rFonts w:ascii="Times New Roman" w:hAnsi="Times New Roman"/>
          <w:color w:val="000000"/>
          <w:sz w:val="28"/>
          <w:lang w:val="ru-RU"/>
        </w:rPr>
        <w:t>полученные знания для принятия грамотных решений проблем в ситуациях, связанных с химией;</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сформированность умений: 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w:t>
      </w:r>
      <w:r w:rsidRPr="005C0396">
        <w:rPr>
          <w:rFonts w:ascii="Times New Roman" w:hAnsi="Times New Roman"/>
          <w:i/>
          <w:color w:val="000000"/>
          <w:sz w:val="28"/>
          <w:lang w:val="ru-RU"/>
        </w:rPr>
        <w:t xml:space="preserve"> и </w:t>
      </w:r>
      <w:r w:rsidRPr="005C0396">
        <w:rPr>
          <w:rFonts w:ascii="Times New Roman" w:hAnsi="Times New Roman"/>
          <w:color w:val="000000"/>
          <w:sz w:val="28"/>
          <w:lang w:val="ru-RU"/>
        </w:rPr>
        <w:t xml:space="preserve">оценивать их достоверность; </w:t>
      </w:r>
      <w:proofErr w:type="gramEnd"/>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сформированность умений: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осознавать опасность токсического действия на живые организмы определённых органических веществ, понимая смысл показателя ПДК;</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анализировать целесообразность применения органических веще</w:t>
      </w:r>
      <w:proofErr w:type="gramStart"/>
      <w:r w:rsidRPr="005C0396">
        <w:rPr>
          <w:rFonts w:ascii="Times New Roman" w:hAnsi="Times New Roman"/>
          <w:color w:val="000000"/>
          <w:sz w:val="28"/>
          <w:lang w:val="ru-RU"/>
        </w:rPr>
        <w:t>ств в пр</w:t>
      </w:r>
      <w:proofErr w:type="gramEnd"/>
      <w:r w:rsidRPr="005C0396">
        <w:rPr>
          <w:rFonts w:ascii="Times New Roman" w:hAnsi="Times New Roman"/>
          <w:color w:val="000000"/>
          <w:sz w:val="28"/>
          <w:lang w:val="ru-RU"/>
        </w:rPr>
        <w:t>омышленности и в быту с точки зрения соотношения риск-польза;</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p w:rsidR="00B904E2" w:rsidRPr="005C0396" w:rsidRDefault="0022397A">
      <w:pPr>
        <w:spacing w:after="0" w:line="264" w:lineRule="auto"/>
        <w:ind w:firstLine="600"/>
        <w:jc w:val="both"/>
        <w:rPr>
          <w:lang w:val="ru-RU"/>
        </w:rPr>
      </w:pPr>
      <w:r w:rsidRPr="005C0396">
        <w:rPr>
          <w:rFonts w:ascii="Times New Roman" w:hAnsi="Times New Roman"/>
          <w:b/>
          <w:color w:val="000000"/>
          <w:sz w:val="28"/>
          <w:lang w:val="ru-RU"/>
        </w:rPr>
        <w:lastRenderedPageBreak/>
        <w:t>11 КЛАСС</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Предметные результаты освоения курса «Общая и неорганическая химия» отражают:</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w:t>
      </w:r>
      <w:proofErr w:type="gramEnd"/>
      <w:r w:rsidRPr="005C0396">
        <w:rPr>
          <w:rFonts w:ascii="Times New Roman" w:hAnsi="Times New Roman"/>
          <w:color w:val="000000"/>
          <w:sz w:val="28"/>
          <w:lang w:val="ru-RU"/>
        </w:rPr>
        <w:t xml:space="preserve"> к своему здоровью и природной среде;</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атома, изотопы, электронная оболочка атома, </w:t>
      </w:r>
      <w:r>
        <w:rPr>
          <w:rFonts w:ascii="Times New Roman" w:hAnsi="Times New Roman"/>
          <w:color w:val="000000"/>
          <w:sz w:val="28"/>
        </w:rPr>
        <w:t>s</w:t>
      </w:r>
      <w:r w:rsidRPr="005C0396">
        <w:rPr>
          <w:rFonts w:ascii="Times New Roman" w:hAnsi="Times New Roman"/>
          <w:color w:val="000000"/>
          <w:sz w:val="28"/>
          <w:lang w:val="ru-RU"/>
        </w:rPr>
        <w:t xml:space="preserve">-, </w:t>
      </w:r>
      <w:r>
        <w:rPr>
          <w:rFonts w:ascii="Times New Roman" w:hAnsi="Times New Roman"/>
          <w:color w:val="000000"/>
          <w:sz w:val="28"/>
        </w:rPr>
        <w:t>p</w:t>
      </w:r>
      <w:r w:rsidRPr="005C0396">
        <w:rPr>
          <w:rFonts w:ascii="Times New Roman" w:hAnsi="Times New Roman"/>
          <w:color w:val="000000"/>
          <w:sz w:val="28"/>
          <w:lang w:val="ru-RU"/>
        </w:rPr>
        <w:t xml:space="preserve">-, </w:t>
      </w:r>
      <w:r>
        <w:rPr>
          <w:rFonts w:ascii="Times New Roman" w:hAnsi="Times New Roman"/>
          <w:color w:val="000000"/>
          <w:sz w:val="28"/>
        </w:rPr>
        <w:t>d</w:t>
      </w:r>
      <w:r w:rsidRPr="005C0396">
        <w:rPr>
          <w:rFonts w:ascii="Times New Roman" w:hAnsi="Times New Roman"/>
          <w:color w:val="000000"/>
          <w:sz w:val="28"/>
          <w:lang w:val="ru-RU"/>
        </w:rPr>
        <w:t>-атомные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w:t>
      </w:r>
      <w:proofErr w:type="gramEnd"/>
      <w:r w:rsidRPr="005C0396">
        <w:rPr>
          <w:rFonts w:ascii="Times New Roman" w:hAnsi="Times New Roman"/>
          <w:color w:val="000000"/>
          <w:sz w:val="28"/>
          <w:lang w:val="ru-RU"/>
        </w:rPr>
        <w:t xml:space="preserve">,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gramStart"/>
      <w:r w:rsidRPr="005C0396">
        <w:rPr>
          <w:rFonts w:ascii="Times New Roman" w:hAnsi="Times New Roman"/>
          <w:color w:val="000000"/>
          <w:sz w:val="28"/>
          <w:lang w:val="ru-RU"/>
        </w:rPr>
        <w:t>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roofErr w:type="gramEnd"/>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lastRenderedPageBreak/>
        <w:t>сформированность умения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5C0396">
        <w:rPr>
          <w:rFonts w:ascii="Times New Roman" w:hAnsi="Times New Roman"/>
          <w:color w:val="000000"/>
          <w:sz w:val="28"/>
          <w:lang w:val="ru-RU"/>
        </w:rPr>
        <w:t>) и тривиальные названия отдельных веществ;</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умения 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умения 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умений: 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 самостоятельно выбирать основания и критерии для классификации изучаемых веществ и химических реакций;</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умения раскрывать смысл периодического закона Д. И. Менделеева и демонстрировать его систематизирующую, объяснительную и прогностическую функции;</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умений: 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w:t>
      </w:r>
      <w:r>
        <w:rPr>
          <w:rFonts w:ascii="Times New Roman" w:hAnsi="Times New Roman"/>
          <w:color w:val="000000"/>
          <w:sz w:val="28"/>
        </w:rPr>
        <w:t>s</w:t>
      </w:r>
      <w:r w:rsidRPr="005C0396">
        <w:rPr>
          <w:rFonts w:ascii="Times New Roman" w:hAnsi="Times New Roman"/>
          <w:color w:val="000000"/>
          <w:sz w:val="28"/>
          <w:lang w:val="ru-RU"/>
        </w:rPr>
        <w:t xml:space="preserve">-, </w:t>
      </w:r>
      <w:r>
        <w:rPr>
          <w:rFonts w:ascii="Times New Roman" w:hAnsi="Times New Roman"/>
          <w:color w:val="000000"/>
          <w:sz w:val="28"/>
        </w:rPr>
        <w:t>p</w:t>
      </w:r>
      <w:r w:rsidRPr="005C0396">
        <w:rPr>
          <w:rFonts w:ascii="Times New Roman" w:hAnsi="Times New Roman"/>
          <w:color w:val="000000"/>
          <w:sz w:val="28"/>
          <w:lang w:val="ru-RU"/>
        </w:rPr>
        <w:t xml:space="preserve">-, </w:t>
      </w:r>
      <w:r>
        <w:rPr>
          <w:rFonts w:ascii="Times New Roman" w:hAnsi="Times New Roman"/>
          <w:color w:val="000000"/>
          <w:sz w:val="28"/>
        </w:rPr>
        <w:t>d</w:t>
      </w:r>
      <w:r w:rsidRPr="005C0396">
        <w:rPr>
          <w:rFonts w:ascii="Times New Roman" w:hAnsi="Times New Roman"/>
          <w:color w:val="000000"/>
          <w:sz w:val="28"/>
          <w:lang w:val="ru-RU"/>
        </w:rPr>
        <w:t xml:space="preserve">-атомные орбитали», «основное и возбуждённое энергетические состояния атома»; </w:t>
      </w:r>
      <w:proofErr w:type="gramStart"/>
      <w:r w:rsidRPr="005C0396">
        <w:rPr>
          <w:rFonts w:ascii="Times New Roman" w:hAnsi="Times New Roman"/>
          <w:color w:val="000000"/>
          <w:sz w:val="28"/>
          <w:lang w:val="ru-RU"/>
        </w:rPr>
        <w:t>объяснять</w:t>
      </w:r>
      <w:r w:rsidRPr="005C0396">
        <w:rPr>
          <w:rFonts w:ascii="Times New Roman" w:hAnsi="Times New Roman"/>
          <w:i/>
          <w:color w:val="000000"/>
          <w:sz w:val="28"/>
          <w:lang w:val="ru-RU"/>
        </w:rPr>
        <w:t xml:space="preserve"> </w:t>
      </w:r>
      <w:r w:rsidRPr="005C0396">
        <w:rPr>
          <w:rFonts w:ascii="Times New Roman" w:hAnsi="Times New Roman"/>
          <w:color w:val="000000"/>
          <w:sz w:val="28"/>
          <w:lang w:val="ru-RU"/>
        </w:rPr>
        <w:t>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roofErr w:type="gramEnd"/>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умений: характеризовать (описывать) общие химические свойства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умения раскрывать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реакций гидролиза; реакций комплексообразования (на примере гидроксокомплексов цинка и алюминия);</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lastRenderedPageBreak/>
        <w:t>сформированность умения 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умения 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w:t>
      </w:r>
      <w:proofErr w:type="gramStart"/>
      <w:r w:rsidRPr="005C0396">
        <w:rPr>
          <w:rFonts w:ascii="Times New Roman" w:hAnsi="Times New Roman"/>
          <w:color w:val="000000"/>
          <w:sz w:val="28"/>
          <w:lang w:val="ru-RU"/>
        </w:rPr>
        <w:t>ств в пр</w:t>
      </w:r>
      <w:proofErr w:type="gramEnd"/>
      <w:r w:rsidRPr="005C0396">
        <w:rPr>
          <w:rFonts w:ascii="Times New Roman" w:hAnsi="Times New Roman"/>
          <w:color w:val="000000"/>
          <w:sz w:val="28"/>
          <w:lang w:val="ru-RU"/>
        </w:rPr>
        <w:t>омышленности и в быту с точки зрения соотношения риск-польза;</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 xml:space="preserve">сформированность умения выявлять взаимосвязь химических знаний с понятиями и представлениями других </w:t>
      </w:r>
      <w:proofErr w:type="gramStart"/>
      <w:r w:rsidRPr="005C0396">
        <w:rPr>
          <w:rFonts w:ascii="Times New Roman" w:hAnsi="Times New Roman"/>
          <w:color w:val="000000"/>
          <w:sz w:val="28"/>
          <w:lang w:val="ru-RU"/>
        </w:rPr>
        <w:t>естественно-научных</w:t>
      </w:r>
      <w:proofErr w:type="gramEnd"/>
      <w:r w:rsidRPr="005C0396">
        <w:rPr>
          <w:rFonts w:ascii="Times New Roman" w:hAnsi="Times New Roman"/>
          <w:color w:val="000000"/>
          <w:sz w:val="28"/>
          <w:lang w:val="ru-RU"/>
        </w:rPr>
        <w:t xml:space="preserve"> предметов для более осознанного понимания материального единства мира;</w:t>
      </w:r>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умения 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t>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w:t>
      </w:r>
      <w:proofErr w:type="gramEnd"/>
      <w:r w:rsidRPr="005C0396">
        <w:rPr>
          <w:rFonts w:ascii="Times New Roman" w:hAnsi="Times New Roman"/>
          <w:color w:val="000000"/>
          <w:sz w:val="28"/>
          <w:lang w:val="ru-RU"/>
        </w:rPr>
        <w:t xml:space="preserve"> и оценивать</w:t>
      </w:r>
      <w:r w:rsidRPr="005C0396">
        <w:rPr>
          <w:rFonts w:ascii="Times New Roman" w:hAnsi="Times New Roman"/>
          <w:i/>
          <w:color w:val="000000"/>
          <w:sz w:val="28"/>
          <w:lang w:val="ru-RU"/>
        </w:rPr>
        <w:t xml:space="preserve"> </w:t>
      </w:r>
      <w:r w:rsidRPr="005C0396">
        <w:rPr>
          <w:rFonts w:ascii="Times New Roman" w:hAnsi="Times New Roman"/>
          <w:color w:val="000000"/>
          <w:sz w:val="28"/>
          <w:lang w:val="ru-RU"/>
        </w:rPr>
        <w:t>их достоверность;</w:t>
      </w:r>
    </w:p>
    <w:p w:rsidR="00B904E2" w:rsidRPr="005C0396" w:rsidRDefault="0022397A">
      <w:pPr>
        <w:spacing w:after="0" w:line="264" w:lineRule="auto"/>
        <w:ind w:firstLine="600"/>
        <w:jc w:val="both"/>
        <w:rPr>
          <w:lang w:val="ru-RU"/>
        </w:rPr>
      </w:pPr>
      <w:proofErr w:type="gramStart"/>
      <w:r w:rsidRPr="005C0396">
        <w:rPr>
          <w:rFonts w:ascii="Times New Roman" w:hAnsi="Times New Roman"/>
          <w:color w:val="000000"/>
          <w:sz w:val="28"/>
          <w:lang w:val="ru-RU"/>
        </w:rPr>
        <w:lastRenderedPageBreak/>
        <w:t xml:space="preserve">сформированность умений: 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опасность токсического действия на живые организмы определённых неорганических веществ, понимая смысл показателя ПДК; </w:t>
      </w:r>
      <w:proofErr w:type="gramEnd"/>
    </w:p>
    <w:p w:rsidR="00B904E2" w:rsidRPr="005C0396" w:rsidRDefault="0022397A">
      <w:pPr>
        <w:spacing w:after="0" w:line="264" w:lineRule="auto"/>
        <w:ind w:firstLine="600"/>
        <w:jc w:val="both"/>
        <w:rPr>
          <w:lang w:val="ru-RU"/>
        </w:rPr>
      </w:pPr>
      <w:r w:rsidRPr="005C0396">
        <w:rPr>
          <w:rFonts w:ascii="Times New Roman" w:hAnsi="Times New Roman"/>
          <w:color w:val="000000"/>
          <w:sz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w:t>
      </w:r>
      <w:r w:rsidRPr="005C0396">
        <w:rPr>
          <w:rFonts w:ascii="Times New Roman" w:hAnsi="Times New Roman"/>
          <w:i/>
          <w:color w:val="000000"/>
          <w:sz w:val="28"/>
          <w:lang w:val="ru-RU"/>
        </w:rPr>
        <w:t xml:space="preserve"> </w:t>
      </w:r>
      <w:r w:rsidRPr="005C0396">
        <w:rPr>
          <w:rFonts w:ascii="Times New Roman" w:hAnsi="Times New Roman"/>
          <w:color w:val="000000"/>
          <w:sz w:val="28"/>
          <w:lang w:val="ru-RU"/>
        </w:rPr>
        <w:t>химическую информацию, перерабатывать</w:t>
      </w:r>
      <w:r w:rsidRPr="005C0396">
        <w:rPr>
          <w:rFonts w:ascii="Times New Roman" w:hAnsi="Times New Roman"/>
          <w:i/>
          <w:color w:val="000000"/>
          <w:sz w:val="28"/>
          <w:lang w:val="ru-RU"/>
        </w:rPr>
        <w:t xml:space="preserve"> </w:t>
      </w:r>
      <w:r w:rsidRPr="005C0396">
        <w:rPr>
          <w:rFonts w:ascii="Times New Roman" w:hAnsi="Times New Roman"/>
          <w:color w:val="000000"/>
          <w:sz w:val="28"/>
          <w:lang w:val="ru-RU"/>
        </w:rPr>
        <w:t>её и использовать</w:t>
      </w:r>
      <w:r w:rsidRPr="005C0396">
        <w:rPr>
          <w:rFonts w:ascii="Times New Roman" w:hAnsi="Times New Roman"/>
          <w:i/>
          <w:color w:val="000000"/>
          <w:sz w:val="28"/>
          <w:lang w:val="ru-RU"/>
        </w:rPr>
        <w:t xml:space="preserve"> </w:t>
      </w:r>
      <w:r w:rsidRPr="005C0396">
        <w:rPr>
          <w:rFonts w:ascii="Times New Roman" w:hAnsi="Times New Roman"/>
          <w:color w:val="000000"/>
          <w:sz w:val="28"/>
          <w:lang w:val="ru-RU"/>
        </w:rPr>
        <w:t>в соответствии с поставленной учебной задачей.</w:t>
      </w:r>
    </w:p>
    <w:p w:rsidR="00B904E2" w:rsidRPr="005C0396" w:rsidRDefault="00B904E2">
      <w:pPr>
        <w:rPr>
          <w:lang w:val="ru-RU"/>
        </w:rPr>
        <w:sectPr w:rsidR="00B904E2" w:rsidRPr="005C0396">
          <w:pgSz w:w="11906" w:h="16383"/>
          <w:pgMar w:top="1134" w:right="850" w:bottom="1134" w:left="1701" w:header="720" w:footer="720" w:gutter="0"/>
          <w:cols w:space="720"/>
        </w:sectPr>
      </w:pPr>
    </w:p>
    <w:p w:rsidR="00B904E2" w:rsidRDefault="0022397A">
      <w:pPr>
        <w:spacing w:after="0"/>
        <w:ind w:left="120"/>
      </w:pPr>
      <w:bookmarkStart w:id="5" w:name="block-75892537"/>
      <w:bookmarkEnd w:id="3"/>
      <w:r w:rsidRPr="005C039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904E2" w:rsidRDefault="0022397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B904E2">
        <w:trPr>
          <w:trHeight w:val="144"/>
          <w:tblCellSpacing w:w="20" w:type="nil"/>
        </w:trPr>
        <w:tc>
          <w:tcPr>
            <w:tcW w:w="483" w:type="dxa"/>
            <w:vMerge w:val="restart"/>
            <w:tcMar>
              <w:top w:w="50" w:type="dxa"/>
              <w:left w:w="100" w:type="dxa"/>
            </w:tcMar>
            <w:vAlign w:val="center"/>
          </w:tcPr>
          <w:p w:rsidR="00B904E2" w:rsidRDefault="0022397A">
            <w:pPr>
              <w:spacing w:after="0"/>
              <w:ind w:left="135"/>
            </w:pPr>
            <w:r>
              <w:rPr>
                <w:rFonts w:ascii="Times New Roman" w:hAnsi="Times New Roman"/>
                <w:b/>
                <w:color w:val="000000"/>
                <w:sz w:val="24"/>
              </w:rPr>
              <w:t xml:space="preserve">№ п/п </w:t>
            </w:r>
          </w:p>
          <w:p w:rsidR="00B904E2" w:rsidRDefault="00B904E2">
            <w:pPr>
              <w:spacing w:after="0"/>
              <w:ind w:left="135"/>
            </w:pPr>
          </w:p>
        </w:tc>
        <w:tc>
          <w:tcPr>
            <w:tcW w:w="3344" w:type="dxa"/>
            <w:vMerge w:val="restart"/>
            <w:tcMar>
              <w:top w:w="50" w:type="dxa"/>
              <w:left w:w="100" w:type="dxa"/>
            </w:tcMar>
            <w:vAlign w:val="center"/>
          </w:tcPr>
          <w:p w:rsidR="00B904E2" w:rsidRDefault="0022397A">
            <w:pPr>
              <w:spacing w:after="0"/>
              <w:ind w:left="135"/>
            </w:pPr>
            <w:r>
              <w:rPr>
                <w:rFonts w:ascii="Times New Roman" w:hAnsi="Times New Roman"/>
                <w:b/>
                <w:color w:val="000000"/>
                <w:sz w:val="24"/>
              </w:rPr>
              <w:t xml:space="preserve">Наименование разделов и тем программы </w:t>
            </w:r>
          </w:p>
          <w:p w:rsidR="00B904E2" w:rsidRDefault="00B904E2">
            <w:pPr>
              <w:spacing w:after="0"/>
              <w:ind w:left="135"/>
            </w:pPr>
          </w:p>
        </w:tc>
        <w:tc>
          <w:tcPr>
            <w:tcW w:w="0" w:type="auto"/>
            <w:gridSpan w:val="3"/>
            <w:tcMar>
              <w:top w:w="50" w:type="dxa"/>
              <w:left w:w="100" w:type="dxa"/>
            </w:tcMar>
            <w:vAlign w:val="center"/>
          </w:tcPr>
          <w:p w:rsidR="00B904E2" w:rsidRDefault="0022397A">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B904E2" w:rsidRDefault="0022397A">
            <w:pPr>
              <w:spacing w:after="0"/>
              <w:ind w:left="135"/>
            </w:pPr>
            <w:r>
              <w:rPr>
                <w:rFonts w:ascii="Times New Roman" w:hAnsi="Times New Roman"/>
                <w:b/>
                <w:color w:val="000000"/>
                <w:sz w:val="24"/>
              </w:rPr>
              <w:t xml:space="preserve">Электронные (цифровые) образовательные ресурсы </w:t>
            </w:r>
          </w:p>
          <w:p w:rsidR="00B904E2" w:rsidRDefault="00B904E2">
            <w:pPr>
              <w:spacing w:after="0"/>
              <w:ind w:left="135"/>
            </w:pPr>
          </w:p>
        </w:tc>
      </w:tr>
      <w:tr w:rsidR="00B904E2">
        <w:trPr>
          <w:trHeight w:val="144"/>
          <w:tblCellSpacing w:w="20" w:type="nil"/>
        </w:trPr>
        <w:tc>
          <w:tcPr>
            <w:tcW w:w="0" w:type="auto"/>
            <w:vMerge/>
            <w:tcBorders>
              <w:top w:val="nil"/>
            </w:tcBorders>
            <w:tcMar>
              <w:top w:w="50" w:type="dxa"/>
              <w:left w:w="100" w:type="dxa"/>
            </w:tcMar>
          </w:tcPr>
          <w:p w:rsidR="00B904E2" w:rsidRDefault="00B904E2"/>
        </w:tc>
        <w:tc>
          <w:tcPr>
            <w:tcW w:w="0" w:type="auto"/>
            <w:vMerge/>
            <w:tcBorders>
              <w:top w:val="nil"/>
            </w:tcBorders>
            <w:tcMar>
              <w:top w:w="50" w:type="dxa"/>
              <w:left w:w="100" w:type="dxa"/>
            </w:tcMar>
          </w:tcPr>
          <w:p w:rsidR="00B904E2" w:rsidRDefault="00B904E2"/>
        </w:tc>
        <w:tc>
          <w:tcPr>
            <w:tcW w:w="943" w:type="dxa"/>
            <w:tcMar>
              <w:top w:w="50" w:type="dxa"/>
              <w:left w:w="100" w:type="dxa"/>
            </w:tcMar>
            <w:vAlign w:val="center"/>
          </w:tcPr>
          <w:p w:rsidR="00B904E2" w:rsidRDefault="0022397A">
            <w:pPr>
              <w:spacing w:after="0"/>
              <w:ind w:left="135"/>
            </w:pPr>
            <w:r>
              <w:rPr>
                <w:rFonts w:ascii="Times New Roman" w:hAnsi="Times New Roman"/>
                <w:b/>
                <w:color w:val="000000"/>
                <w:sz w:val="24"/>
              </w:rPr>
              <w:t xml:space="preserve">Всего </w:t>
            </w:r>
          </w:p>
          <w:p w:rsidR="00B904E2" w:rsidRDefault="00B904E2">
            <w:pPr>
              <w:spacing w:after="0"/>
              <w:ind w:left="135"/>
            </w:pPr>
          </w:p>
        </w:tc>
        <w:tc>
          <w:tcPr>
            <w:tcW w:w="1659" w:type="dxa"/>
            <w:tcMar>
              <w:top w:w="50" w:type="dxa"/>
              <w:left w:w="100" w:type="dxa"/>
            </w:tcMar>
            <w:vAlign w:val="center"/>
          </w:tcPr>
          <w:p w:rsidR="00B904E2" w:rsidRDefault="0022397A">
            <w:pPr>
              <w:spacing w:after="0"/>
              <w:ind w:left="135"/>
            </w:pPr>
            <w:r>
              <w:rPr>
                <w:rFonts w:ascii="Times New Roman" w:hAnsi="Times New Roman"/>
                <w:b/>
                <w:color w:val="000000"/>
                <w:sz w:val="24"/>
              </w:rPr>
              <w:t xml:space="preserve">Контрольные работы </w:t>
            </w:r>
          </w:p>
          <w:p w:rsidR="00B904E2" w:rsidRDefault="00B904E2">
            <w:pPr>
              <w:spacing w:after="0"/>
              <w:ind w:left="135"/>
            </w:pPr>
          </w:p>
        </w:tc>
        <w:tc>
          <w:tcPr>
            <w:tcW w:w="1750" w:type="dxa"/>
            <w:tcMar>
              <w:top w:w="50" w:type="dxa"/>
              <w:left w:w="100" w:type="dxa"/>
            </w:tcMar>
            <w:vAlign w:val="center"/>
          </w:tcPr>
          <w:p w:rsidR="00B904E2" w:rsidRDefault="0022397A">
            <w:pPr>
              <w:spacing w:after="0"/>
              <w:ind w:left="135"/>
            </w:pPr>
            <w:r>
              <w:rPr>
                <w:rFonts w:ascii="Times New Roman" w:hAnsi="Times New Roman"/>
                <w:b/>
                <w:color w:val="000000"/>
                <w:sz w:val="24"/>
              </w:rPr>
              <w:t xml:space="preserve">Практические работы </w:t>
            </w:r>
          </w:p>
          <w:p w:rsidR="00B904E2" w:rsidRDefault="00B904E2">
            <w:pPr>
              <w:spacing w:after="0"/>
              <w:ind w:left="135"/>
            </w:pPr>
          </w:p>
        </w:tc>
        <w:tc>
          <w:tcPr>
            <w:tcW w:w="0" w:type="auto"/>
            <w:vMerge/>
            <w:tcBorders>
              <w:top w:val="nil"/>
            </w:tcBorders>
            <w:tcMar>
              <w:top w:w="50" w:type="dxa"/>
              <w:left w:w="100" w:type="dxa"/>
            </w:tcMar>
          </w:tcPr>
          <w:p w:rsidR="00B904E2" w:rsidRDefault="00B904E2"/>
        </w:tc>
      </w:tr>
      <w:tr w:rsidR="00B904E2" w:rsidRPr="001B2E77">
        <w:trPr>
          <w:trHeight w:val="144"/>
          <w:tblCellSpacing w:w="20" w:type="nil"/>
        </w:trPr>
        <w:tc>
          <w:tcPr>
            <w:tcW w:w="0" w:type="auto"/>
            <w:gridSpan w:val="6"/>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b/>
                <w:color w:val="000000"/>
                <w:sz w:val="24"/>
                <w:lang w:val="ru-RU"/>
              </w:rPr>
              <w:t>Раздел 1.</w:t>
            </w:r>
            <w:r w:rsidRPr="005C0396">
              <w:rPr>
                <w:rFonts w:ascii="Times New Roman" w:hAnsi="Times New Roman"/>
                <w:color w:val="000000"/>
                <w:sz w:val="24"/>
                <w:lang w:val="ru-RU"/>
              </w:rPr>
              <w:t xml:space="preserve"> </w:t>
            </w:r>
            <w:r w:rsidRPr="005C0396">
              <w:rPr>
                <w:rFonts w:ascii="Times New Roman" w:hAnsi="Times New Roman"/>
                <w:b/>
                <w:color w:val="000000"/>
                <w:sz w:val="24"/>
                <w:lang w:val="ru-RU"/>
              </w:rPr>
              <w:t>Теоретические основы органической химии</w:t>
            </w:r>
          </w:p>
        </w:tc>
      </w:tr>
      <w:tr w:rsidR="00B904E2" w:rsidRPr="001B2E77">
        <w:trPr>
          <w:trHeight w:val="144"/>
          <w:tblCellSpacing w:w="20" w:type="nil"/>
        </w:trPr>
        <w:tc>
          <w:tcPr>
            <w:tcW w:w="483" w:type="dxa"/>
            <w:tcMar>
              <w:top w:w="50" w:type="dxa"/>
              <w:left w:w="100" w:type="dxa"/>
            </w:tcMar>
            <w:vAlign w:val="center"/>
          </w:tcPr>
          <w:p w:rsidR="00B904E2" w:rsidRDefault="0022397A">
            <w:pPr>
              <w:spacing w:after="0"/>
            </w:pPr>
            <w:r>
              <w:rPr>
                <w:rFonts w:ascii="Times New Roman" w:hAnsi="Times New Roman"/>
                <w:color w:val="000000"/>
                <w:sz w:val="24"/>
              </w:rPr>
              <w:t>1.1</w:t>
            </w:r>
          </w:p>
        </w:tc>
        <w:tc>
          <w:tcPr>
            <w:tcW w:w="3344"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943"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B904E2" w:rsidRDefault="00B904E2">
            <w:pPr>
              <w:spacing w:after="0"/>
              <w:ind w:left="135"/>
              <w:jc w:val="center"/>
            </w:pPr>
          </w:p>
        </w:tc>
        <w:tc>
          <w:tcPr>
            <w:tcW w:w="1750" w:type="dxa"/>
            <w:tcMar>
              <w:top w:w="50" w:type="dxa"/>
              <w:left w:w="100" w:type="dxa"/>
            </w:tcMar>
            <w:vAlign w:val="center"/>
          </w:tcPr>
          <w:p w:rsidR="00B904E2" w:rsidRDefault="00B904E2">
            <w:pPr>
              <w:spacing w:after="0"/>
              <w:ind w:left="135"/>
              <w:jc w:val="center"/>
            </w:pPr>
          </w:p>
        </w:tc>
        <w:tc>
          <w:tcPr>
            <w:tcW w:w="2551"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w:t>
              </w:r>
              <w:r w:rsidRPr="005C0396">
                <w:rPr>
                  <w:rFonts w:ascii="Times New Roman" w:hAnsi="Times New Roman"/>
                  <w:color w:val="0000FF"/>
                  <w:u w:val="single"/>
                  <w:lang w:val="ru-RU"/>
                </w:rPr>
                <w:t>69</w:t>
              </w:r>
              <w:r>
                <w:rPr>
                  <w:rFonts w:ascii="Times New Roman" w:hAnsi="Times New Roman"/>
                  <w:color w:val="0000FF"/>
                  <w:u w:val="single"/>
                </w:rPr>
                <w:t>df</w:t>
              </w:r>
              <w:r w:rsidRPr="005C0396">
                <w:rPr>
                  <w:rFonts w:ascii="Times New Roman" w:hAnsi="Times New Roman"/>
                  <w:color w:val="0000FF"/>
                  <w:u w:val="single"/>
                  <w:lang w:val="ru-RU"/>
                </w:rPr>
                <w:t>650</w:t>
              </w:r>
            </w:hyperlink>
          </w:p>
        </w:tc>
      </w:tr>
      <w:tr w:rsidR="00B904E2">
        <w:trPr>
          <w:trHeight w:val="144"/>
          <w:tblCellSpacing w:w="20" w:type="nil"/>
        </w:trPr>
        <w:tc>
          <w:tcPr>
            <w:tcW w:w="0" w:type="auto"/>
            <w:gridSpan w:val="2"/>
            <w:tcMar>
              <w:top w:w="50" w:type="dxa"/>
              <w:left w:w="100" w:type="dxa"/>
            </w:tcMar>
            <w:vAlign w:val="center"/>
          </w:tcPr>
          <w:p w:rsidR="00B904E2" w:rsidRDefault="0022397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904E2" w:rsidRDefault="00B904E2"/>
        </w:tc>
      </w:tr>
      <w:tr w:rsidR="00B904E2">
        <w:trPr>
          <w:trHeight w:val="144"/>
          <w:tblCellSpacing w:w="20" w:type="nil"/>
        </w:trPr>
        <w:tc>
          <w:tcPr>
            <w:tcW w:w="0" w:type="auto"/>
            <w:gridSpan w:val="6"/>
            <w:tcMar>
              <w:top w:w="50" w:type="dxa"/>
              <w:left w:w="100" w:type="dxa"/>
            </w:tcMar>
            <w:vAlign w:val="center"/>
          </w:tcPr>
          <w:p w:rsidR="00B904E2" w:rsidRDefault="0022397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B904E2" w:rsidRPr="001B2E77">
        <w:trPr>
          <w:trHeight w:val="144"/>
          <w:tblCellSpacing w:w="20" w:type="nil"/>
        </w:trPr>
        <w:tc>
          <w:tcPr>
            <w:tcW w:w="483" w:type="dxa"/>
            <w:tcMar>
              <w:top w:w="50" w:type="dxa"/>
              <w:left w:w="100" w:type="dxa"/>
            </w:tcMar>
            <w:vAlign w:val="center"/>
          </w:tcPr>
          <w:p w:rsidR="00B904E2" w:rsidRDefault="0022397A">
            <w:pPr>
              <w:spacing w:after="0"/>
            </w:pPr>
            <w:r>
              <w:rPr>
                <w:rFonts w:ascii="Times New Roman" w:hAnsi="Times New Roman"/>
                <w:color w:val="000000"/>
                <w:sz w:val="24"/>
              </w:rPr>
              <w:t>2.1</w:t>
            </w:r>
          </w:p>
        </w:tc>
        <w:tc>
          <w:tcPr>
            <w:tcW w:w="3344" w:type="dxa"/>
            <w:tcMar>
              <w:top w:w="50" w:type="dxa"/>
              <w:left w:w="100" w:type="dxa"/>
            </w:tcMar>
            <w:vAlign w:val="center"/>
          </w:tcPr>
          <w:p w:rsidR="00B904E2" w:rsidRDefault="0022397A">
            <w:pPr>
              <w:spacing w:after="0"/>
              <w:ind w:left="135"/>
            </w:pPr>
            <w:r>
              <w:rPr>
                <w:rFonts w:ascii="Times New Roman" w:hAnsi="Times New Roman"/>
                <w:color w:val="000000"/>
                <w:sz w:val="24"/>
              </w:rPr>
              <w:t>Предельные углеводороды — алканы, циклоалканы</w:t>
            </w:r>
          </w:p>
        </w:tc>
        <w:tc>
          <w:tcPr>
            <w:tcW w:w="943"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B904E2" w:rsidRDefault="00B904E2">
            <w:pPr>
              <w:spacing w:after="0"/>
              <w:ind w:left="135"/>
              <w:jc w:val="center"/>
            </w:pPr>
          </w:p>
        </w:tc>
        <w:tc>
          <w:tcPr>
            <w:tcW w:w="1750" w:type="dxa"/>
            <w:tcMar>
              <w:top w:w="50" w:type="dxa"/>
              <w:left w:w="100" w:type="dxa"/>
            </w:tcMar>
            <w:vAlign w:val="center"/>
          </w:tcPr>
          <w:p w:rsidR="00B904E2" w:rsidRDefault="00B904E2">
            <w:pPr>
              <w:spacing w:after="0"/>
              <w:ind w:left="135"/>
              <w:jc w:val="center"/>
            </w:pPr>
          </w:p>
        </w:tc>
        <w:tc>
          <w:tcPr>
            <w:tcW w:w="2551"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w:t>
              </w:r>
              <w:r w:rsidRPr="005C0396">
                <w:rPr>
                  <w:rFonts w:ascii="Times New Roman" w:hAnsi="Times New Roman"/>
                  <w:color w:val="0000FF"/>
                  <w:u w:val="single"/>
                  <w:lang w:val="ru-RU"/>
                </w:rPr>
                <w:t>69</w:t>
              </w:r>
              <w:r>
                <w:rPr>
                  <w:rFonts w:ascii="Times New Roman" w:hAnsi="Times New Roman"/>
                  <w:color w:val="0000FF"/>
                  <w:u w:val="single"/>
                </w:rPr>
                <w:t>df</w:t>
              </w:r>
              <w:r w:rsidRPr="005C0396">
                <w:rPr>
                  <w:rFonts w:ascii="Times New Roman" w:hAnsi="Times New Roman"/>
                  <w:color w:val="0000FF"/>
                  <w:u w:val="single"/>
                  <w:lang w:val="ru-RU"/>
                </w:rPr>
                <w:t>650</w:t>
              </w:r>
            </w:hyperlink>
          </w:p>
        </w:tc>
      </w:tr>
      <w:tr w:rsidR="00B904E2" w:rsidRPr="001B2E77">
        <w:trPr>
          <w:trHeight w:val="144"/>
          <w:tblCellSpacing w:w="20" w:type="nil"/>
        </w:trPr>
        <w:tc>
          <w:tcPr>
            <w:tcW w:w="483" w:type="dxa"/>
            <w:tcMar>
              <w:top w:w="50" w:type="dxa"/>
              <w:left w:w="100" w:type="dxa"/>
            </w:tcMar>
            <w:vAlign w:val="center"/>
          </w:tcPr>
          <w:p w:rsidR="00B904E2" w:rsidRDefault="0022397A">
            <w:pPr>
              <w:spacing w:after="0"/>
            </w:pPr>
            <w:r>
              <w:rPr>
                <w:rFonts w:ascii="Times New Roman" w:hAnsi="Times New Roman"/>
                <w:color w:val="000000"/>
                <w:sz w:val="24"/>
              </w:rPr>
              <w:t>2.2</w:t>
            </w:r>
          </w:p>
        </w:tc>
        <w:tc>
          <w:tcPr>
            <w:tcW w:w="3344"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Непредельные углеводороды: алкены, алкадиены, алкины</w:t>
            </w:r>
          </w:p>
        </w:tc>
        <w:tc>
          <w:tcPr>
            <w:tcW w:w="943"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659" w:type="dxa"/>
            <w:tcMar>
              <w:top w:w="50" w:type="dxa"/>
              <w:left w:w="100" w:type="dxa"/>
            </w:tcMar>
            <w:vAlign w:val="center"/>
          </w:tcPr>
          <w:p w:rsidR="00B904E2" w:rsidRDefault="00B904E2">
            <w:pPr>
              <w:spacing w:after="0"/>
              <w:ind w:left="135"/>
              <w:jc w:val="center"/>
            </w:pPr>
          </w:p>
        </w:tc>
        <w:tc>
          <w:tcPr>
            <w:tcW w:w="1750"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w:t>
              </w:r>
              <w:r w:rsidRPr="005C0396">
                <w:rPr>
                  <w:rFonts w:ascii="Times New Roman" w:hAnsi="Times New Roman"/>
                  <w:color w:val="0000FF"/>
                  <w:u w:val="single"/>
                  <w:lang w:val="ru-RU"/>
                </w:rPr>
                <w:t>69</w:t>
              </w:r>
              <w:r>
                <w:rPr>
                  <w:rFonts w:ascii="Times New Roman" w:hAnsi="Times New Roman"/>
                  <w:color w:val="0000FF"/>
                  <w:u w:val="single"/>
                </w:rPr>
                <w:t>df</w:t>
              </w:r>
              <w:r w:rsidRPr="005C0396">
                <w:rPr>
                  <w:rFonts w:ascii="Times New Roman" w:hAnsi="Times New Roman"/>
                  <w:color w:val="0000FF"/>
                  <w:u w:val="single"/>
                  <w:lang w:val="ru-RU"/>
                </w:rPr>
                <w:t>650</w:t>
              </w:r>
            </w:hyperlink>
          </w:p>
        </w:tc>
      </w:tr>
      <w:tr w:rsidR="00B904E2" w:rsidRPr="001B2E77">
        <w:trPr>
          <w:trHeight w:val="144"/>
          <w:tblCellSpacing w:w="20" w:type="nil"/>
        </w:trPr>
        <w:tc>
          <w:tcPr>
            <w:tcW w:w="483" w:type="dxa"/>
            <w:tcMar>
              <w:top w:w="50" w:type="dxa"/>
              <w:left w:w="100" w:type="dxa"/>
            </w:tcMar>
            <w:vAlign w:val="center"/>
          </w:tcPr>
          <w:p w:rsidR="00B904E2" w:rsidRDefault="0022397A">
            <w:pPr>
              <w:spacing w:after="0"/>
            </w:pPr>
            <w:r>
              <w:rPr>
                <w:rFonts w:ascii="Times New Roman" w:hAnsi="Times New Roman"/>
                <w:color w:val="000000"/>
                <w:sz w:val="24"/>
              </w:rPr>
              <w:t>2.3</w:t>
            </w:r>
          </w:p>
        </w:tc>
        <w:tc>
          <w:tcPr>
            <w:tcW w:w="3344" w:type="dxa"/>
            <w:tcMar>
              <w:top w:w="50" w:type="dxa"/>
              <w:left w:w="100" w:type="dxa"/>
            </w:tcMar>
            <w:vAlign w:val="center"/>
          </w:tcPr>
          <w:p w:rsidR="00B904E2" w:rsidRDefault="0022397A">
            <w:pPr>
              <w:spacing w:after="0"/>
              <w:ind w:left="135"/>
            </w:pPr>
            <w:r>
              <w:rPr>
                <w:rFonts w:ascii="Times New Roman" w:hAnsi="Times New Roman"/>
                <w:color w:val="000000"/>
                <w:sz w:val="24"/>
              </w:rPr>
              <w:t>Ароматические углеводороды (арены)</w:t>
            </w:r>
          </w:p>
        </w:tc>
        <w:tc>
          <w:tcPr>
            <w:tcW w:w="943"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B904E2" w:rsidRDefault="00B904E2">
            <w:pPr>
              <w:spacing w:after="0"/>
              <w:ind w:left="135"/>
              <w:jc w:val="center"/>
            </w:pPr>
          </w:p>
        </w:tc>
        <w:tc>
          <w:tcPr>
            <w:tcW w:w="1750" w:type="dxa"/>
            <w:tcMar>
              <w:top w:w="50" w:type="dxa"/>
              <w:left w:w="100" w:type="dxa"/>
            </w:tcMar>
            <w:vAlign w:val="center"/>
          </w:tcPr>
          <w:p w:rsidR="00B904E2" w:rsidRDefault="00B904E2">
            <w:pPr>
              <w:spacing w:after="0"/>
              <w:ind w:left="135"/>
              <w:jc w:val="center"/>
            </w:pPr>
          </w:p>
        </w:tc>
        <w:tc>
          <w:tcPr>
            <w:tcW w:w="2551"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w:t>
              </w:r>
              <w:r w:rsidRPr="005C0396">
                <w:rPr>
                  <w:rFonts w:ascii="Times New Roman" w:hAnsi="Times New Roman"/>
                  <w:color w:val="0000FF"/>
                  <w:u w:val="single"/>
                  <w:lang w:val="ru-RU"/>
                </w:rPr>
                <w:t>69</w:t>
              </w:r>
              <w:r>
                <w:rPr>
                  <w:rFonts w:ascii="Times New Roman" w:hAnsi="Times New Roman"/>
                  <w:color w:val="0000FF"/>
                  <w:u w:val="single"/>
                </w:rPr>
                <w:t>df</w:t>
              </w:r>
              <w:r w:rsidRPr="005C0396">
                <w:rPr>
                  <w:rFonts w:ascii="Times New Roman" w:hAnsi="Times New Roman"/>
                  <w:color w:val="0000FF"/>
                  <w:u w:val="single"/>
                  <w:lang w:val="ru-RU"/>
                </w:rPr>
                <w:t>650</w:t>
              </w:r>
            </w:hyperlink>
          </w:p>
        </w:tc>
      </w:tr>
      <w:tr w:rsidR="00B904E2" w:rsidRPr="001B2E77">
        <w:trPr>
          <w:trHeight w:val="144"/>
          <w:tblCellSpacing w:w="20" w:type="nil"/>
        </w:trPr>
        <w:tc>
          <w:tcPr>
            <w:tcW w:w="483" w:type="dxa"/>
            <w:tcMar>
              <w:top w:w="50" w:type="dxa"/>
              <w:left w:w="100" w:type="dxa"/>
            </w:tcMar>
            <w:vAlign w:val="center"/>
          </w:tcPr>
          <w:p w:rsidR="00B904E2" w:rsidRDefault="0022397A">
            <w:pPr>
              <w:spacing w:after="0"/>
            </w:pPr>
            <w:r>
              <w:rPr>
                <w:rFonts w:ascii="Times New Roman" w:hAnsi="Times New Roman"/>
                <w:color w:val="000000"/>
                <w:sz w:val="24"/>
              </w:rPr>
              <w:t>2.4</w:t>
            </w:r>
          </w:p>
        </w:tc>
        <w:tc>
          <w:tcPr>
            <w:tcW w:w="3344"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Природные источники углеводородов и их переработка</w:t>
            </w:r>
          </w:p>
        </w:tc>
        <w:tc>
          <w:tcPr>
            <w:tcW w:w="943"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9" w:type="dxa"/>
            <w:tcMar>
              <w:top w:w="50" w:type="dxa"/>
              <w:left w:w="100" w:type="dxa"/>
            </w:tcMar>
            <w:vAlign w:val="center"/>
          </w:tcPr>
          <w:p w:rsidR="00B904E2" w:rsidRDefault="00B904E2">
            <w:pPr>
              <w:spacing w:after="0"/>
              <w:ind w:left="135"/>
              <w:jc w:val="center"/>
            </w:pPr>
          </w:p>
        </w:tc>
        <w:tc>
          <w:tcPr>
            <w:tcW w:w="1750" w:type="dxa"/>
            <w:tcMar>
              <w:top w:w="50" w:type="dxa"/>
              <w:left w:w="100" w:type="dxa"/>
            </w:tcMar>
            <w:vAlign w:val="center"/>
          </w:tcPr>
          <w:p w:rsidR="00B904E2" w:rsidRDefault="00B904E2">
            <w:pPr>
              <w:spacing w:after="0"/>
              <w:ind w:left="135"/>
              <w:jc w:val="center"/>
            </w:pPr>
          </w:p>
        </w:tc>
        <w:tc>
          <w:tcPr>
            <w:tcW w:w="2551"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w:t>
              </w:r>
              <w:r w:rsidRPr="005C0396">
                <w:rPr>
                  <w:rFonts w:ascii="Times New Roman" w:hAnsi="Times New Roman"/>
                  <w:color w:val="0000FF"/>
                  <w:u w:val="single"/>
                  <w:lang w:val="ru-RU"/>
                </w:rPr>
                <w:t>69</w:t>
              </w:r>
              <w:r>
                <w:rPr>
                  <w:rFonts w:ascii="Times New Roman" w:hAnsi="Times New Roman"/>
                  <w:color w:val="0000FF"/>
                  <w:u w:val="single"/>
                </w:rPr>
                <w:t>df</w:t>
              </w:r>
              <w:r w:rsidRPr="005C0396">
                <w:rPr>
                  <w:rFonts w:ascii="Times New Roman" w:hAnsi="Times New Roman"/>
                  <w:color w:val="0000FF"/>
                  <w:u w:val="single"/>
                  <w:lang w:val="ru-RU"/>
                </w:rPr>
                <w:t>650</w:t>
              </w:r>
            </w:hyperlink>
          </w:p>
        </w:tc>
      </w:tr>
      <w:tr w:rsidR="00B904E2" w:rsidRPr="001B2E77">
        <w:trPr>
          <w:trHeight w:val="144"/>
          <w:tblCellSpacing w:w="20" w:type="nil"/>
        </w:trPr>
        <w:tc>
          <w:tcPr>
            <w:tcW w:w="483" w:type="dxa"/>
            <w:tcMar>
              <w:top w:w="50" w:type="dxa"/>
              <w:left w:w="100" w:type="dxa"/>
            </w:tcMar>
            <w:vAlign w:val="center"/>
          </w:tcPr>
          <w:p w:rsidR="00B904E2" w:rsidRDefault="0022397A">
            <w:pPr>
              <w:spacing w:after="0"/>
            </w:pPr>
            <w:r>
              <w:rPr>
                <w:rFonts w:ascii="Times New Roman" w:hAnsi="Times New Roman"/>
                <w:color w:val="000000"/>
                <w:sz w:val="24"/>
              </w:rPr>
              <w:t>2.5</w:t>
            </w:r>
          </w:p>
        </w:tc>
        <w:tc>
          <w:tcPr>
            <w:tcW w:w="3344" w:type="dxa"/>
            <w:tcMar>
              <w:top w:w="50" w:type="dxa"/>
              <w:left w:w="100" w:type="dxa"/>
            </w:tcMar>
            <w:vAlign w:val="center"/>
          </w:tcPr>
          <w:p w:rsidR="00B904E2" w:rsidRDefault="0022397A">
            <w:pPr>
              <w:spacing w:after="0"/>
              <w:ind w:left="135"/>
            </w:pPr>
            <w:r>
              <w:rPr>
                <w:rFonts w:ascii="Times New Roman" w:hAnsi="Times New Roman"/>
                <w:color w:val="000000"/>
                <w:sz w:val="24"/>
              </w:rPr>
              <w:t>Галогенпроизводные углеводородов</w:t>
            </w:r>
          </w:p>
        </w:tc>
        <w:tc>
          <w:tcPr>
            <w:tcW w:w="943"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B904E2" w:rsidRDefault="00B904E2">
            <w:pPr>
              <w:spacing w:after="0"/>
              <w:ind w:left="135"/>
              <w:jc w:val="center"/>
            </w:pPr>
          </w:p>
        </w:tc>
        <w:tc>
          <w:tcPr>
            <w:tcW w:w="2551"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w:t>
              </w:r>
              <w:r w:rsidRPr="005C0396">
                <w:rPr>
                  <w:rFonts w:ascii="Times New Roman" w:hAnsi="Times New Roman"/>
                  <w:color w:val="0000FF"/>
                  <w:u w:val="single"/>
                  <w:lang w:val="ru-RU"/>
                </w:rPr>
                <w:t>69</w:t>
              </w:r>
              <w:r>
                <w:rPr>
                  <w:rFonts w:ascii="Times New Roman" w:hAnsi="Times New Roman"/>
                  <w:color w:val="0000FF"/>
                  <w:u w:val="single"/>
                </w:rPr>
                <w:t>df</w:t>
              </w:r>
              <w:r w:rsidRPr="005C0396">
                <w:rPr>
                  <w:rFonts w:ascii="Times New Roman" w:hAnsi="Times New Roman"/>
                  <w:color w:val="0000FF"/>
                  <w:u w:val="single"/>
                  <w:lang w:val="ru-RU"/>
                </w:rPr>
                <w:t>650</w:t>
              </w:r>
            </w:hyperlink>
          </w:p>
        </w:tc>
      </w:tr>
      <w:tr w:rsidR="00B904E2">
        <w:trPr>
          <w:trHeight w:val="144"/>
          <w:tblCellSpacing w:w="20" w:type="nil"/>
        </w:trPr>
        <w:tc>
          <w:tcPr>
            <w:tcW w:w="0" w:type="auto"/>
            <w:gridSpan w:val="2"/>
            <w:tcMar>
              <w:top w:w="50" w:type="dxa"/>
              <w:left w:w="100" w:type="dxa"/>
            </w:tcMar>
            <w:vAlign w:val="center"/>
          </w:tcPr>
          <w:p w:rsidR="00B904E2" w:rsidRDefault="0022397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35 </w:t>
            </w:r>
          </w:p>
        </w:tc>
        <w:tc>
          <w:tcPr>
            <w:tcW w:w="0" w:type="auto"/>
            <w:gridSpan w:val="3"/>
            <w:tcMar>
              <w:top w:w="50" w:type="dxa"/>
              <w:left w:w="100" w:type="dxa"/>
            </w:tcMar>
            <w:vAlign w:val="center"/>
          </w:tcPr>
          <w:p w:rsidR="00B904E2" w:rsidRDefault="00B904E2"/>
        </w:tc>
      </w:tr>
      <w:tr w:rsidR="00B904E2">
        <w:trPr>
          <w:trHeight w:val="144"/>
          <w:tblCellSpacing w:w="20" w:type="nil"/>
        </w:trPr>
        <w:tc>
          <w:tcPr>
            <w:tcW w:w="0" w:type="auto"/>
            <w:gridSpan w:val="6"/>
            <w:tcMar>
              <w:top w:w="50" w:type="dxa"/>
              <w:left w:w="100" w:type="dxa"/>
            </w:tcMar>
            <w:vAlign w:val="center"/>
          </w:tcPr>
          <w:p w:rsidR="00B904E2" w:rsidRDefault="0022397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B904E2" w:rsidRPr="001B2E77">
        <w:trPr>
          <w:trHeight w:val="144"/>
          <w:tblCellSpacing w:w="20" w:type="nil"/>
        </w:trPr>
        <w:tc>
          <w:tcPr>
            <w:tcW w:w="483" w:type="dxa"/>
            <w:tcMar>
              <w:top w:w="50" w:type="dxa"/>
              <w:left w:w="100" w:type="dxa"/>
            </w:tcMar>
            <w:vAlign w:val="center"/>
          </w:tcPr>
          <w:p w:rsidR="00B904E2" w:rsidRDefault="0022397A">
            <w:pPr>
              <w:spacing w:after="0"/>
            </w:pPr>
            <w:r>
              <w:rPr>
                <w:rFonts w:ascii="Times New Roman" w:hAnsi="Times New Roman"/>
                <w:color w:val="000000"/>
                <w:sz w:val="24"/>
              </w:rPr>
              <w:t>3.1</w:t>
            </w:r>
          </w:p>
        </w:tc>
        <w:tc>
          <w:tcPr>
            <w:tcW w:w="3344" w:type="dxa"/>
            <w:tcMar>
              <w:top w:w="50" w:type="dxa"/>
              <w:left w:w="100" w:type="dxa"/>
            </w:tcMar>
            <w:vAlign w:val="center"/>
          </w:tcPr>
          <w:p w:rsidR="00B904E2" w:rsidRDefault="0022397A">
            <w:pPr>
              <w:spacing w:after="0"/>
              <w:ind w:left="135"/>
            </w:pPr>
            <w:r>
              <w:rPr>
                <w:rFonts w:ascii="Times New Roman" w:hAnsi="Times New Roman"/>
                <w:color w:val="000000"/>
                <w:sz w:val="24"/>
              </w:rPr>
              <w:t>Спирты. Фенол</w:t>
            </w:r>
          </w:p>
        </w:tc>
        <w:tc>
          <w:tcPr>
            <w:tcW w:w="943"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11 </w:t>
            </w:r>
          </w:p>
        </w:tc>
        <w:tc>
          <w:tcPr>
            <w:tcW w:w="1659" w:type="dxa"/>
            <w:tcMar>
              <w:top w:w="50" w:type="dxa"/>
              <w:left w:w="100" w:type="dxa"/>
            </w:tcMar>
            <w:vAlign w:val="center"/>
          </w:tcPr>
          <w:p w:rsidR="00B904E2" w:rsidRDefault="00B904E2">
            <w:pPr>
              <w:spacing w:after="0"/>
              <w:ind w:left="135"/>
              <w:jc w:val="center"/>
            </w:pPr>
          </w:p>
        </w:tc>
        <w:tc>
          <w:tcPr>
            <w:tcW w:w="1750"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w:t>
              </w:r>
              <w:r w:rsidRPr="005C0396">
                <w:rPr>
                  <w:rFonts w:ascii="Times New Roman" w:hAnsi="Times New Roman"/>
                  <w:color w:val="0000FF"/>
                  <w:u w:val="single"/>
                  <w:lang w:val="ru-RU"/>
                </w:rPr>
                <w:t>69</w:t>
              </w:r>
              <w:r>
                <w:rPr>
                  <w:rFonts w:ascii="Times New Roman" w:hAnsi="Times New Roman"/>
                  <w:color w:val="0000FF"/>
                  <w:u w:val="single"/>
                </w:rPr>
                <w:t>df</w:t>
              </w:r>
              <w:r w:rsidRPr="005C0396">
                <w:rPr>
                  <w:rFonts w:ascii="Times New Roman" w:hAnsi="Times New Roman"/>
                  <w:color w:val="0000FF"/>
                  <w:u w:val="single"/>
                  <w:lang w:val="ru-RU"/>
                </w:rPr>
                <w:t>650</w:t>
              </w:r>
            </w:hyperlink>
          </w:p>
        </w:tc>
      </w:tr>
      <w:tr w:rsidR="00B904E2" w:rsidRPr="001B2E77">
        <w:trPr>
          <w:trHeight w:val="144"/>
          <w:tblCellSpacing w:w="20" w:type="nil"/>
        </w:trPr>
        <w:tc>
          <w:tcPr>
            <w:tcW w:w="483" w:type="dxa"/>
            <w:tcMar>
              <w:top w:w="50" w:type="dxa"/>
              <w:left w:w="100" w:type="dxa"/>
            </w:tcMar>
            <w:vAlign w:val="center"/>
          </w:tcPr>
          <w:p w:rsidR="00B904E2" w:rsidRDefault="0022397A">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Карбонильные соединения: альдегиды и кетоны. Карбоновые кислоты. Сложные эфиры. Жиры</w:t>
            </w:r>
          </w:p>
        </w:tc>
        <w:tc>
          <w:tcPr>
            <w:tcW w:w="943"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21 </w:t>
            </w:r>
          </w:p>
        </w:tc>
        <w:tc>
          <w:tcPr>
            <w:tcW w:w="1659" w:type="dxa"/>
            <w:tcMar>
              <w:top w:w="50" w:type="dxa"/>
              <w:left w:w="100" w:type="dxa"/>
            </w:tcMar>
            <w:vAlign w:val="center"/>
          </w:tcPr>
          <w:p w:rsidR="00B904E2" w:rsidRDefault="00B904E2">
            <w:pPr>
              <w:spacing w:after="0"/>
              <w:ind w:left="135"/>
              <w:jc w:val="center"/>
            </w:pPr>
          </w:p>
        </w:tc>
        <w:tc>
          <w:tcPr>
            <w:tcW w:w="1750"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w:t>
              </w:r>
              <w:r w:rsidRPr="005C0396">
                <w:rPr>
                  <w:rFonts w:ascii="Times New Roman" w:hAnsi="Times New Roman"/>
                  <w:color w:val="0000FF"/>
                  <w:u w:val="single"/>
                  <w:lang w:val="ru-RU"/>
                </w:rPr>
                <w:t>69</w:t>
              </w:r>
              <w:r>
                <w:rPr>
                  <w:rFonts w:ascii="Times New Roman" w:hAnsi="Times New Roman"/>
                  <w:color w:val="0000FF"/>
                  <w:u w:val="single"/>
                </w:rPr>
                <w:t>df</w:t>
              </w:r>
              <w:r w:rsidRPr="005C0396">
                <w:rPr>
                  <w:rFonts w:ascii="Times New Roman" w:hAnsi="Times New Roman"/>
                  <w:color w:val="0000FF"/>
                  <w:u w:val="single"/>
                  <w:lang w:val="ru-RU"/>
                </w:rPr>
                <w:t>650</w:t>
              </w:r>
            </w:hyperlink>
          </w:p>
        </w:tc>
      </w:tr>
      <w:tr w:rsidR="00B904E2" w:rsidRPr="001B2E77">
        <w:trPr>
          <w:trHeight w:val="144"/>
          <w:tblCellSpacing w:w="20" w:type="nil"/>
        </w:trPr>
        <w:tc>
          <w:tcPr>
            <w:tcW w:w="483" w:type="dxa"/>
            <w:tcMar>
              <w:top w:w="50" w:type="dxa"/>
              <w:left w:w="100" w:type="dxa"/>
            </w:tcMar>
            <w:vAlign w:val="center"/>
          </w:tcPr>
          <w:p w:rsidR="00B904E2" w:rsidRDefault="0022397A">
            <w:pPr>
              <w:spacing w:after="0"/>
            </w:pPr>
            <w:r>
              <w:rPr>
                <w:rFonts w:ascii="Times New Roman" w:hAnsi="Times New Roman"/>
                <w:color w:val="000000"/>
                <w:sz w:val="24"/>
              </w:rPr>
              <w:t>3.3</w:t>
            </w:r>
          </w:p>
        </w:tc>
        <w:tc>
          <w:tcPr>
            <w:tcW w:w="3344" w:type="dxa"/>
            <w:tcMar>
              <w:top w:w="50" w:type="dxa"/>
              <w:left w:w="100" w:type="dxa"/>
            </w:tcMar>
            <w:vAlign w:val="center"/>
          </w:tcPr>
          <w:p w:rsidR="00B904E2" w:rsidRDefault="0022397A">
            <w:pPr>
              <w:spacing w:after="0"/>
              <w:ind w:left="135"/>
            </w:pPr>
            <w:r>
              <w:rPr>
                <w:rFonts w:ascii="Times New Roman" w:hAnsi="Times New Roman"/>
                <w:color w:val="000000"/>
                <w:sz w:val="24"/>
              </w:rPr>
              <w:t>Углеводы</w:t>
            </w:r>
          </w:p>
        </w:tc>
        <w:tc>
          <w:tcPr>
            <w:tcW w:w="943"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9 </w:t>
            </w:r>
          </w:p>
        </w:tc>
        <w:tc>
          <w:tcPr>
            <w:tcW w:w="1659"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B904E2" w:rsidRDefault="00B904E2">
            <w:pPr>
              <w:spacing w:after="0"/>
              <w:ind w:left="135"/>
              <w:jc w:val="center"/>
            </w:pPr>
          </w:p>
        </w:tc>
        <w:tc>
          <w:tcPr>
            <w:tcW w:w="2551"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w:t>
              </w:r>
              <w:r w:rsidRPr="005C0396">
                <w:rPr>
                  <w:rFonts w:ascii="Times New Roman" w:hAnsi="Times New Roman"/>
                  <w:color w:val="0000FF"/>
                  <w:u w:val="single"/>
                  <w:lang w:val="ru-RU"/>
                </w:rPr>
                <w:t>69</w:t>
              </w:r>
              <w:r>
                <w:rPr>
                  <w:rFonts w:ascii="Times New Roman" w:hAnsi="Times New Roman"/>
                  <w:color w:val="0000FF"/>
                  <w:u w:val="single"/>
                </w:rPr>
                <w:t>df</w:t>
              </w:r>
              <w:r w:rsidRPr="005C0396">
                <w:rPr>
                  <w:rFonts w:ascii="Times New Roman" w:hAnsi="Times New Roman"/>
                  <w:color w:val="0000FF"/>
                  <w:u w:val="single"/>
                  <w:lang w:val="ru-RU"/>
                </w:rPr>
                <w:t>650</w:t>
              </w:r>
            </w:hyperlink>
          </w:p>
        </w:tc>
      </w:tr>
      <w:tr w:rsidR="00B904E2">
        <w:trPr>
          <w:trHeight w:val="144"/>
          <w:tblCellSpacing w:w="20" w:type="nil"/>
        </w:trPr>
        <w:tc>
          <w:tcPr>
            <w:tcW w:w="0" w:type="auto"/>
            <w:gridSpan w:val="2"/>
            <w:tcMar>
              <w:top w:w="50" w:type="dxa"/>
              <w:left w:w="100" w:type="dxa"/>
            </w:tcMar>
            <w:vAlign w:val="center"/>
          </w:tcPr>
          <w:p w:rsidR="00B904E2" w:rsidRDefault="0022397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41 </w:t>
            </w:r>
          </w:p>
        </w:tc>
        <w:tc>
          <w:tcPr>
            <w:tcW w:w="0" w:type="auto"/>
            <w:gridSpan w:val="3"/>
            <w:tcMar>
              <w:top w:w="50" w:type="dxa"/>
              <w:left w:w="100" w:type="dxa"/>
            </w:tcMar>
            <w:vAlign w:val="center"/>
          </w:tcPr>
          <w:p w:rsidR="00B904E2" w:rsidRDefault="00B904E2"/>
        </w:tc>
      </w:tr>
      <w:tr w:rsidR="00B904E2">
        <w:trPr>
          <w:trHeight w:val="144"/>
          <w:tblCellSpacing w:w="20" w:type="nil"/>
        </w:trPr>
        <w:tc>
          <w:tcPr>
            <w:tcW w:w="0" w:type="auto"/>
            <w:gridSpan w:val="6"/>
            <w:tcMar>
              <w:top w:w="50" w:type="dxa"/>
              <w:left w:w="100" w:type="dxa"/>
            </w:tcMar>
            <w:vAlign w:val="center"/>
          </w:tcPr>
          <w:p w:rsidR="00B904E2" w:rsidRDefault="0022397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B904E2" w:rsidRPr="001B2E77">
        <w:trPr>
          <w:trHeight w:val="144"/>
          <w:tblCellSpacing w:w="20" w:type="nil"/>
        </w:trPr>
        <w:tc>
          <w:tcPr>
            <w:tcW w:w="483" w:type="dxa"/>
            <w:tcMar>
              <w:top w:w="50" w:type="dxa"/>
              <w:left w:w="100" w:type="dxa"/>
            </w:tcMar>
            <w:vAlign w:val="center"/>
          </w:tcPr>
          <w:p w:rsidR="00B904E2" w:rsidRDefault="0022397A">
            <w:pPr>
              <w:spacing w:after="0"/>
            </w:pPr>
            <w:r>
              <w:rPr>
                <w:rFonts w:ascii="Times New Roman" w:hAnsi="Times New Roman"/>
                <w:color w:val="000000"/>
                <w:sz w:val="24"/>
              </w:rPr>
              <w:t>4.1</w:t>
            </w:r>
          </w:p>
        </w:tc>
        <w:tc>
          <w:tcPr>
            <w:tcW w:w="3344" w:type="dxa"/>
            <w:tcMar>
              <w:top w:w="50" w:type="dxa"/>
              <w:left w:w="100" w:type="dxa"/>
            </w:tcMar>
            <w:vAlign w:val="center"/>
          </w:tcPr>
          <w:p w:rsidR="00B904E2" w:rsidRDefault="0022397A">
            <w:pPr>
              <w:spacing w:after="0"/>
              <w:ind w:left="135"/>
            </w:pPr>
            <w:r>
              <w:rPr>
                <w:rFonts w:ascii="Times New Roman" w:hAnsi="Times New Roman"/>
                <w:color w:val="000000"/>
                <w:sz w:val="24"/>
              </w:rPr>
              <w:t>Амины. Аминокислоты. Белки</w:t>
            </w:r>
          </w:p>
        </w:tc>
        <w:tc>
          <w:tcPr>
            <w:tcW w:w="943"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12 </w:t>
            </w:r>
          </w:p>
        </w:tc>
        <w:tc>
          <w:tcPr>
            <w:tcW w:w="1659"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w:t>
              </w:r>
              <w:r w:rsidRPr="005C0396">
                <w:rPr>
                  <w:rFonts w:ascii="Times New Roman" w:hAnsi="Times New Roman"/>
                  <w:color w:val="0000FF"/>
                  <w:u w:val="single"/>
                  <w:lang w:val="ru-RU"/>
                </w:rPr>
                <w:t>69</w:t>
              </w:r>
              <w:r>
                <w:rPr>
                  <w:rFonts w:ascii="Times New Roman" w:hAnsi="Times New Roman"/>
                  <w:color w:val="0000FF"/>
                  <w:u w:val="single"/>
                </w:rPr>
                <w:t>df</w:t>
              </w:r>
              <w:r w:rsidRPr="005C0396">
                <w:rPr>
                  <w:rFonts w:ascii="Times New Roman" w:hAnsi="Times New Roman"/>
                  <w:color w:val="0000FF"/>
                  <w:u w:val="single"/>
                  <w:lang w:val="ru-RU"/>
                </w:rPr>
                <w:t>650</w:t>
              </w:r>
            </w:hyperlink>
          </w:p>
        </w:tc>
      </w:tr>
      <w:tr w:rsidR="00B904E2">
        <w:trPr>
          <w:trHeight w:val="144"/>
          <w:tblCellSpacing w:w="20" w:type="nil"/>
        </w:trPr>
        <w:tc>
          <w:tcPr>
            <w:tcW w:w="0" w:type="auto"/>
            <w:gridSpan w:val="2"/>
            <w:tcMar>
              <w:top w:w="50" w:type="dxa"/>
              <w:left w:w="100" w:type="dxa"/>
            </w:tcMar>
            <w:vAlign w:val="center"/>
          </w:tcPr>
          <w:p w:rsidR="00B904E2" w:rsidRDefault="0022397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B904E2" w:rsidRDefault="00B904E2"/>
        </w:tc>
      </w:tr>
      <w:tr w:rsidR="00B904E2">
        <w:trPr>
          <w:trHeight w:val="144"/>
          <w:tblCellSpacing w:w="20" w:type="nil"/>
        </w:trPr>
        <w:tc>
          <w:tcPr>
            <w:tcW w:w="0" w:type="auto"/>
            <w:gridSpan w:val="6"/>
            <w:tcMar>
              <w:top w:w="50" w:type="dxa"/>
              <w:left w:w="100" w:type="dxa"/>
            </w:tcMar>
            <w:vAlign w:val="center"/>
          </w:tcPr>
          <w:p w:rsidR="00B904E2" w:rsidRDefault="0022397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B904E2" w:rsidRPr="001B2E77">
        <w:trPr>
          <w:trHeight w:val="144"/>
          <w:tblCellSpacing w:w="20" w:type="nil"/>
        </w:trPr>
        <w:tc>
          <w:tcPr>
            <w:tcW w:w="483" w:type="dxa"/>
            <w:tcMar>
              <w:top w:w="50" w:type="dxa"/>
              <w:left w:w="100" w:type="dxa"/>
            </w:tcMar>
            <w:vAlign w:val="center"/>
          </w:tcPr>
          <w:p w:rsidR="00B904E2" w:rsidRDefault="0022397A">
            <w:pPr>
              <w:spacing w:after="0"/>
            </w:pPr>
            <w:r>
              <w:rPr>
                <w:rFonts w:ascii="Times New Roman" w:hAnsi="Times New Roman"/>
                <w:color w:val="000000"/>
                <w:sz w:val="24"/>
              </w:rPr>
              <w:t>5.1</w:t>
            </w:r>
          </w:p>
        </w:tc>
        <w:tc>
          <w:tcPr>
            <w:tcW w:w="3344" w:type="dxa"/>
            <w:tcMar>
              <w:top w:w="50" w:type="dxa"/>
              <w:left w:w="100" w:type="dxa"/>
            </w:tcMar>
            <w:vAlign w:val="center"/>
          </w:tcPr>
          <w:p w:rsidR="00B904E2" w:rsidRDefault="0022397A">
            <w:pPr>
              <w:spacing w:after="0"/>
              <w:ind w:left="135"/>
            </w:pPr>
            <w:r>
              <w:rPr>
                <w:rFonts w:ascii="Times New Roman" w:hAnsi="Times New Roman"/>
                <w:color w:val="000000"/>
                <w:sz w:val="24"/>
              </w:rPr>
              <w:t>Высокомолекулярные соединения</w:t>
            </w:r>
          </w:p>
        </w:tc>
        <w:tc>
          <w:tcPr>
            <w:tcW w:w="943"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B904E2" w:rsidRDefault="00B904E2">
            <w:pPr>
              <w:spacing w:after="0"/>
              <w:ind w:left="135"/>
              <w:jc w:val="center"/>
            </w:pPr>
          </w:p>
        </w:tc>
        <w:tc>
          <w:tcPr>
            <w:tcW w:w="1750"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w:t>
              </w:r>
              <w:r w:rsidRPr="005C0396">
                <w:rPr>
                  <w:rFonts w:ascii="Times New Roman" w:hAnsi="Times New Roman"/>
                  <w:color w:val="0000FF"/>
                  <w:u w:val="single"/>
                  <w:lang w:val="ru-RU"/>
                </w:rPr>
                <w:t>69</w:t>
              </w:r>
              <w:r>
                <w:rPr>
                  <w:rFonts w:ascii="Times New Roman" w:hAnsi="Times New Roman"/>
                  <w:color w:val="0000FF"/>
                  <w:u w:val="single"/>
                </w:rPr>
                <w:t>df</w:t>
              </w:r>
              <w:r w:rsidRPr="005C0396">
                <w:rPr>
                  <w:rFonts w:ascii="Times New Roman" w:hAnsi="Times New Roman"/>
                  <w:color w:val="0000FF"/>
                  <w:u w:val="single"/>
                  <w:lang w:val="ru-RU"/>
                </w:rPr>
                <w:t>650</w:t>
              </w:r>
            </w:hyperlink>
          </w:p>
        </w:tc>
      </w:tr>
      <w:tr w:rsidR="00B904E2">
        <w:trPr>
          <w:trHeight w:val="144"/>
          <w:tblCellSpacing w:w="20" w:type="nil"/>
        </w:trPr>
        <w:tc>
          <w:tcPr>
            <w:tcW w:w="0" w:type="auto"/>
            <w:gridSpan w:val="2"/>
            <w:tcMar>
              <w:top w:w="50" w:type="dxa"/>
              <w:left w:w="100" w:type="dxa"/>
            </w:tcMar>
            <w:vAlign w:val="center"/>
          </w:tcPr>
          <w:p w:rsidR="00B904E2" w:rsidRDefault="0022397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904E2" w:rsidRDefault="00B904E2"/>
        </w:tc>
      </w:tr>
      <w:tr w:rsidR="00B904E2">
        <w:trPr>
          <w:trHeight w:val="144"/>
          <w:tblCellSpacing w:w="20" w:type="nil"/>
        </w:trPr>
        <w:tc>
          <w:tcPr>
            <w:tcW w:w="0" w:type="auto"/>
            <w:gridSpan w:val="2"/>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9"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6 </w:t>
            </w:r>
          </w:p>
        </w:tc>
        <w:tc>
          <w:tcPr>
            <w:tcW w:w="2551" w:type="dxa"/>
            <w:tcMar>
              <w:top w:w="50" w:type="dxa"/>
              <w:left w:w="100" w:type="dxa"/>
            </w:tcMar>
            <w:vAlign w:val="center"/>
          </w:tcPr>
          <w:p w:rsidR="00B904E2" w:rsidRDefault="00B904E2"/>
        </w:tc>
      </w:tr>
    </w:tbl>
    <w:p w:rsidR="00B904E2" w:rsidRDefault="00B904E2">
      <w:pPr>
        <w:sectPr w:rsidR="00B904E2">
          <w:pgSz w:w="16383" w:h="11906" w:orient="landscape"/>
          <w:pgMar w:top="1134" w:right="850" w:bottom="1134" w:left="1701" w:header="720" w:footer="720" w:gutter="0"/>
          <w:cols w:space="720"/>
        </w:sectPr>
      </w:pPr>
    </w:p>
    <w:p w:rsidR="00B904E2" w:rsidRDefault="0022397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837"/>
      </w:tblGrid>
      <w:tr w:rsidR="00B904E2">
        <w:trPr>
          <w:trHeight w:val="144"/>
          <w:tblCellSpacing w:w="20" w:type="nil"/>
        </w:trPr>
        <w:tc>
          <w:tcPr>
            <w:tcW w:w="529" w:type="dxa"/>
            <w:vMerge w:val="restart"/>
            <w:tcMar>
              <w:top w:w="50" w:type="dxa"/>
              <w:left w:w="100" w:type="dxa"/>
            </w:tcMar>
            <w:vAlign w:val="center"/>
          </w:tcPr>
          <w:p w:rsidR="00B904E2" w:rsidRDefault="0022397A">
            <w:pPr>
              <w:spacing w:after="0"/>
              <w:ind w:left="135"/>
            </w:pPr>
            <w:r>
              <w:rPr>
                <w:rFonts w:ascii="Times New Roman" w:hAnsi="Times New Roman"/>
                <w:b/>
                <w:color w:val="000000"/>
                <w:sz w:val="24"/>
              </w:rPr>
              <w:t xml:space="preserve">№ п/п </w:t>
            </w:r>
          </w:p>
          <w:p w:rsidR="00B904E2" w:rsidRDefault="00B904E2">
            <w:pPr>
              <w:spacing w:after="0"/>
              <w:ind w:left="135"/>
            </w:pPr>
          </w:p>
        </w:tc>
        <w:tc>
          <w:tcPr>
            <w:tcW w:w="2464" w:type="dxa"/>
            <w:vMerge w:val="restart"/>
            <w:tcMar>
              <w:top w:w="50" w:type="dxa"/>
              <w:left w:w="100" w:type="dxa"/>
            </w:tcMar>
            <w:vAlign w:val="center"/>
          </w:tcPr>
          <w:p w:rsidR="00B904E2" w:rsidRDefault="0022397A">
            <w:pPr>
              <w:spacing w:after="0"/>
              <w:ind w:left="135"/>
            </w:pPr>
            <w:r>
              <w:rPr>
                <w:rFonts w:ascii="Times New Roman" w:hAnsi="Times New Roman"/>
                <w:b/>
                <w:color w:val="000000"/>
                <w:sz w:val="24"/>
              </w:rPr>
              <w:t xml:space="preserve">Наименование разделов и тем программы </w:t>
            </w:r>
          </w:p>
          <w:p w:rsidR="00B904E2" w:rsidRDefault="00B904E2">
            <w:pPr>
              <w:spacing w:after="0"/>
              <w:ind w:left="135"/>
            </w:pPr>
          </w:p>
        </w:tc>
        <w:tc>
          <w:tcPr>
            <w:tcW w:w="0" w:type="auto"/>
            <w:gridSpan w:val="3"/>
            <w:tcMar>
              <w:top w:w="50" w:type="dxa"/>
              <w:left w:w="100" w:type="dxa"/>
            </w:tcMar>
            <w:vAlign w:val="center"/>
          </w:tcPr>
          <w:p w:rsidR="00B904E2" w:rsidRDefault="0022397A">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B904E2" w:rsidRDefault="0022397A">
            <w:pPr>
              <w:spacing w:after="0"/>
              <w:ind w:left="135"/>
            </w:pPr>
            <w:r>
              <w:rPr>
                <w:rFonts w:ascii="Times New Roman" w:hAnsi="Times New Roman"/>
                <w:b/>
                <w:color w:val="000000"/>
                <w:sz w:val="24"/>
              </w:rPr>
              <w:t xml:space="preserve">Электронные (цифровые) образовательные ресурсы </w:t>
            </w:r>
          </w:p>
          <w:p w:rsidR="00B904E2" w:rsidRDefault="00B904E2">
            <w:pPr>
              <w:spacing w:after="0"/>
              <w:ind w:left="135"/>
            </w:pPr>
          </w:p>
        </w:tc>
      </w:tr>
      <w:tr w:rsidR="00B904E2">
        <w:trPr>
          <w:trHeight w:val="144"/>
          <w:tblCellSpacing w:w="20" w:type="nil"/>
        </w:trPr>
        <w:tc>
          <w:tcPr>
            <w:tcW w:w="0" w:type="auto"/>
            <w:vMerge/>
            <w:tcBorders>
              <w:top w:val="nil"/>
            </w:tcBorders>
            <w:tcMar>
              <w:top w:w="50" w:type="dxa"/>
              <w:left w:w="100" w:type="dxa"/>
            </w:tcMar>
          </w:tcPr>
          <w:p w:rsidR="00B904E2" w:rsidRDefault="00B904E2"/>
        </w:tc>
        <w:tc>
          <w:tcPr>
            <w:tcW w:w="0" w:type="auto"/>
            <w:vMerge/>
            <w:tcBorders>
              <w:top w:val="nil"/>
            </w:tcBorders>
            <w:tcMar>
              <w:top w:w="50" w:type="dxa"/>
              <w:left w:w="100" w:type="dxa"/>
            </w:tcMar>
          </w:tcPr>
          <w:p w:rsidR="00B904E2" w:rsidRDefault="00B904E2"/>
        </w:tc>
        <w:tc>
          <w:tcPr>
            <w:tcW w:w="1028" w:type="dxa"/>
            <w:tcMar>
              <w:top w:w="50" w:type="dxa"/>
              <w:left w:w="100" w:type="dxa"/>
            </w:tcMar>
            <w:vAlign w:val="center"/>
          </w:tcPr>
          <w:p w:rsidR="00B904E2" w:rsidRDefault="0022397A">
            <w:pPr>
              <w:spacing w:after="0"/>
              <w:ind w:left="135"/>
            </w:pPr>
            <w:r>
              <w:rPr>
                <w:rFonts w:ascii="Times New Roman" w:hAnsi="Times New Roman"/>
                <w:b/>
                <w:color w:val="000000"/>
                <w:sz w:val="24"/>
              </w:rPr>
              <w:t xml:space="preserve">Всего </w:t>
            </w:r>
          </w:p>
          <w:p w:rsidR="00B904E2" w:rsidRDefault="00B904E2">
            <w:pPr>
              <w:spacing w:after="0"/>
              <w:ind w:left="135"/>
            </w:pPr>
          </w:p>
        </w:tc>
        <w:tc>
          <w:tcPr>
            <w:tcW w:w="1759" w:type="dxa"/>
            <w:tcMar>
              <w:top w:w="50" w:type="dxa"/>
              <w:left w:w="100" w:type="dxa"/>
            </w:tcMar>
            <w:vAlign w:val="center"/>
          </w:tcPr>
          <w:p w:rsidR="00B904E2" w:rsidRDefault="0022397A">
            <w:pPr>
              <w:spacing w:after="0"/>
              <w:ind w:left="135"/>
            </w:pPr>
            <w:r>
              <w:rPr>
                <w:rFonts w:ascii="Times New Roman" w:hAnsi="Times New Roman"/>
                <w:b/>
                <w:color w:val="000000"/>
                <w:sz w:val="24"/>
              </w:rPr>
              <w:t xml:space="preserve">Контрольные работы </w:t>
            </w:r>
          </w:p>
          <w:p w:rsidR="00B904E2" w:rsidRDefault="00B904E2">
            <w:pPr>
              <w:spacing w:after="0"/>
              <w:ind w:left="135"/>
            </w:pPr>
          </w:p>
        </w:tc>
        <w:tc>
          <w:tcPr>
            <w:tcW w:w="1841" w:type="dxa"/>
            <w:tcMar>
              <w:top w:w="50" w:type="dxa"/>
              <w:left w:w="100" w:type="dxa"/>
            </w:tcMar>
            <w:vAlign w:val="center"/>
          </w:tcPr>
          <w:p w:rsidR="00B904E2" w:rsidRDefault="0022397A">
            <w:pPr>
              <w:spacing w:after="0"/>
              <w:ind w:left="135"/>
            </w:pPr>
            <w:r>
              <w:rPr>
                <w:rFonts w:ascii="Times New Roman" w:hAnsi="Times New Roman"/>
                <w:b/>
                <w:color w:val="000000"/>
                <w:sz w:val="24"/>
              </w:rPr>
              <w:t xml:space="preserve">Практические работы </w:t>
            </w:r>
          </w:p>
          <w:p w:rsidR="00B904E2" w:rsidRDefault="00B904E2">
            <w:pPr>
              <w:spacing w:after="0"/>
              <w:ind w:left="135"/>
            </w:pPr>
          </w:p>
        </w:tc>
        <w:tc>
          <w:tcPr>
            <w:tcW w:w="0" w:type="auto"/>
            <w:vMerge/>
            <w:tcBorders>
              <w:top w:val="nil"/>
            </w:tcBorders>
            <w:tcMar>
              <w:top w:w="50" w:type="dxa"/>
              <w:left w:w="100" w:type="dxa"/>
            </w:tcMar>
          </w:tcPr>
          <w:p w:rsidR="00B904E2" w:rsidRDefault="00B904E2"/>
        </w:tc>
      </w:tr>
      <w:tr w:rsidR="00B904E2">
        <w:trPr>
          <w:trHeight w:val="144"/>
          <w:tblCellSpacing w:w="20" w:type="nil"/>
        </w:trPr>
        <w:tc>
          <w:tcPr>
            <w:tcW w:w="0" w:type="auto"/>
            <w:gridSpan w:val="6"/>
            <w:tcMar>
              <w:top w:w="50" w:type="dxa"/>
              <w:left w:w="100" w:type="dxa"/>
            </w:tcMar>
            <w:vAlign w:val="center"/>
          </w:tcPr>
          <w:p w:rsidR="00B904E2" w:rsidRDefault="0022397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B904E2" w:rsidRPr="001B2E77">
        <w:trPr>
          <w:trHeight w:val="144"/>
          <w:tblCellSpacing w:w="20" w:type="nil"/>
        </w:trPr>
        <w:tc>
          <w:tcPr>
            <w:tcW w:w="529" w:type="dxa"/>
            <w:tcMar>
              <w:top w:w="50" w:type="dxa"/>
              <w:left w:w="100" w:type="dxa"/>
            </w:tcMar>
            <w:vAlign w:val="center"/>
          </w:tcPr>
          <w:p w:rsidR="00B904E2" w:rsidRDefault="0022397A">
            <w:pPr>
              <w:spacing w:after="0"/>
            </w:pPr>
            <w:r>
              <w:rPr>
                <w:rFonts w:ascii="Times New Roman" w:hAnsi="Times New Roman"/>
                <w:color w:val="000000"/>
                <w:sz w:val="24"/>
              </w:rPr>
              <w:t>1.1</w:t>
            </w:r>
          </w:p>
        </w:tc>
        <w:tc>
          <w:tcPr>
            <w:tcW w:w="2464"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Строение атома. Периодический закон и Периодическая система химических элементов Д. И. Менделеева</w:t>
            </w:r>
          </w:p>
        </w:tc>
        <w:tc>
          <w:tcPr>
            <w:tcW w:w="10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rsidR="00B904E2" w:rsidRDefault="00B904E2">
            <w:pPr>
              <w:spacing w:after="0"/>
              <w:ind w:left="135"/>
              <w:jc w:val="center"/>
            </w:pPr>
          </w:p>
        </w:tc>
        <w:tc>
          <w:tcPr>
            <w:tcW w:w="1841" w:type="dxa"/>
            <w:tcMar>
              <w:top w:w="50" w:type="dxa"/>
              <w:left w:w="100" w:type="dxa"/>
            </w:tcMar>
            <w:vAlign w:val="center"/>
          </w:tcPr>
          <w:p w:rsidR="00B904E2" w:rsidRDefault="00B904E2">
            <w:pPr>
              <w:spacing w:after="0"/>
              <w:ind w:left="135"/>
              <w:jc w:val="center"/>
            </w:pPr>
          </w:p>
        </w:tc>
        <w:tc>
          <w:tcPr>
            <w:tcW w:w="278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w:t>
              </w:r>
              <w:r>
                <w:rPr>
                  <w:rFonts w:ascii="Times New Roman" w:hAnsi="Times New Roman"/>
                  <w:color w:val="0000FF"/>
                  <w:u w:val="single"/>
                </w:rPr>
                <w:t>dd</w:t>
              </w:r>
              <w:r w:rsidRPr="005C0396">
                <w:rPr>
                  <w:rFonts w:ascii="Times New Roman" w:hAnsi="Times New Roman"/>
                  <w:color w:val="0000FF"/>
                  <w:u w:val="single"/>
                  <w:lang w:val="ru-RU"/>
                </w:rPr>
                <w:t>57</w:t>
              </w:r>
              <w:r>
                <w:rPr>
                  <w:rFonts w:ascii="Times New Roman" w:hAnsi="Times New Roman"/>
                  <w:color w:val="0000FF"/>
                  <w:u w:val="single"/>
                </w:rPr>
                <w:t>f</w:t>
              </w:r>
              <w:r w:rsidRPr="005C0396">
                <w:rPr>
                  <w:rFonts w:ascii="Times New Roman" w:hAnsi="Times New Roman"/>
                  <w:color w:val="0000FF"/>
                  <w:u w:val="single"/>
                  <w:lang w:val="ru-RU"/>
                </w:rPr>
                <w:t>24</w:t>
              </w:r>
            </w:hyperlink>
          </w:p>
        </w:tc>
      </w:tr>
      <w:tr w:rsidR="00B904E2" w:rsidRPr="001B2E77">
        <w:trPr>
          <w:trHeight w:val="144"/>
          <w:tblCellSpacing w:w="20" w:type="nil"/>
        </w:trPr>
        <w:tc>
          <w:tcPr>
            <w:tcW w:w="529" w:type="dxa"/>
            <w:tcMar>
              <w:top w:w="50" w:type="dxa"/>
              <w:left w:w="100" w:type="dxa"/>
            </w:tcMar>
            <w:vAlign w:val="center"/>
          </w:tcPr>
          <w:p w:rsidR="00B904E2" w:rsidRDefault="0022397A">
            <w:pPr>
              <w:spacing w:after="0"/>
            </w:pPr>
            <w:r>
              <w:rPr>
                <w:rFonts w:ascii="Times New Roman" w:hAnsi="Times New Roman"/>
                <w:color w:val="000000"/>
                <w:sz w:val="24"/>
              </w:rPr>
              <w:t>1.2</w:t>
            </w:r>
          </w:p>
        </w:tc>
        <w:tc>
          <w:tcPr>
            <w:tcW w:w="2464" w:type="dxa"/>
            <w:tcMar>
              <w:top w:w="50" w:type="dxa"/>
              <w:left w:w="100" w:type="dxa"/>
            </w:tcMar>
            <w:vAlign w:val="center"/>
          </w:tcPr>
          <w:p w:rsidR="00B904E2" w:rsidRDefault="0022397A">
            <w:pPr>
              <w:spacing w:after="0"/>
              <w:ind w:left="135"/>
            </w:pPr>
            <w:r>
              <w:rPr>
                <w:rFonts w:ascii="Times New Roman" w:hAnsi="Times New Roman"/>
                <w:color w:val="000000"/>
                <w:sz w:val="24"/>
              </w:rPr>
              <w:t>Строение вещества. Многообразие веществ</w:t>
            </w:r>
          </w:p>
        </w:tc>
        <w:tc>
          <w:tcPr>
            <w:tcW w:w="10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11 </w:t>
            </w:r>
          </w:p>
        </w:tc>
        <w:tc>
          <w:tcPr>
            <w:tcW w:w="1759"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4E2" w:rsidRDefault="00B904E2">
            <w:pPr>
              <w:spacing w:after="0"/>
              <w:ind w:left="135"/>
              <w:jc w:val="center"/>
            </w:pPr>
          </w:p>
        </w:tc>
        <w:tc>
          <w:tcPr>
            <w:tcW w:w="278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w:t>
              </w:r>
              <w:r>
                <w:rPr>
                  <w:rFonts w:ascii="Times New Roman" w:hAnsi="Times New Roman"/>
                  <w:color w:val="0000FF"/>
                  <w:u w:val="single"/>
                </w:rPr>
                <w:t>dd</w:t>
              </w:r>
              <w:r w:rsidRPr="005C0396">
                <w:rPr>
                  <w:rFonts w:ascii="Times New Roman" w:hAnsi="Times New Roman"/>
                  <w:color w:val="0000FF"/>
                  <w:u w:val="single"/>
                  <w:lang w:val="ru-RU"/>
                </w:rPr>
                <w:t>57</w:t>
              </w:r>
              <w:r>
                <w:rPr>
                  <w:rFonts w:ascii="Times New Roman" w:hAnsi="Times New Roman"/>
                  <w:color w:val="0000FF"/>
                  <w:u w:val="single"/>
                </w:rPr>
                <w:t>f</w:t>
              </w:r>
              <w:r w:rsidRPr="005C0396">
                <w:rPr>
                  <w:rFonts w:ascii="Times New Roman" w:hAnsi="Times New Roman"/>
                  <w:color w:val="0000FF"/>
                  <w:u w:val="single"/>
                  <w:lang w:val="ru-RU"/>
                </w:rPr>
                <w:t>24</w:t>
              </w:r>
            </w:hyperlink>
          </w:p>
        </w:tc>
      </w:tr>
      <w:tr w:rsidR="00B904E2" w:rsidRPr="001B2E77">
        <w:trPr>
          <w:trHeight w:val="144"/>
          <w:tblCellSpacing w:w="20" w:type="nil"/>
        </w:trPr>
        <w:tc>
          <w:tcPr>
            <w:tcW w:w="529" w:type="dxa"/>
            <w:tcMar>
              <w:top w:w="50" w:type="dxa"/>
              <w:left w:w="100" w:type="dxa"/>
            </w:tcMar>
            <w:vAlign w:val="center"/>
          </w:tcPr>
          <w:p w:rsidR="00B904E2" w:rsidRDefault="0022397A">
            <w:pPr>
              <w:spacing w:after="0"/>
            </w:pPr>
            <w:r>
              <w:rPr>
                <w:rFonts w:ascii="Times New Roman" w:hAnsi="Times New Roman"/>
                <w:color w:val="000000"/>
                <w:sz w:val="24"/>
              </w:rPr>
              <w:t>1.3</w:t>
            </w:r>
          </w:p>
        </w:tc>
        <w:tc>
          <w:tcPr>
            <w:tcW w:w="2464" w:type="dxa"/>
            <w:tcMar>
              <w:top w:w="50" w:type="dxa"/>
              <w:left w:w="100" w:type="dxa"/>
            </w:tcMar>
            <w:vAlign w:val="center"/>
          </w:tcPr>
          <w:p w:rsidR="00B904E2" w:rsidRDefault="0022397A">
            <w:pPr>
              <w:spacing w:after="0"/>
              <w:ind w:left="135"/>
            </w:pPr>
            <w:r>
              <w:rPr>
                <w:rFonts w:ascii="Times New Roman" w:hAnsi="Times New Roman"/>
                <w:color w:val="000000"/>
                <w:sz w:val="24"/>
              </w:rPr>
              <w:t>Химические реакции</w:t>
            </w:r>
          </w:p>
        </w:tc>
        <w:tc>
          <w:tcPr>
            <w:tcW w:w="10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19 </w:t>
            </w:r>
          </w:p>
        </w:tc>
        <w:tc>
          <w:tcPr>
            <w:tcW w:w="1759"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w:t>
              </w:r>
              <w:r>
                <w:rPr>
                  <w:rFonts w:ascii="Times New Roman" w:hAnsi="Times New Roman"/>
                  <w:color w:val="0000FF"/>
                  <w:u w:val="single"/>
                </w:rPr>
                <w:t>dd</w:t>
              </w:r>
              <w:r w:rsidRPr="005C0396">
                <w:rPr>
                  <w:rFonts w:ascii="Times New Roman" w:hAnsi="Times New Roman"/>
                  <w:color w:val="0000FF"/>
                  <w:u w:val="single"/>
                  <w:lang w:val="ru-RU"/>
                </w:rPr>
                <w:t>57</w:t>
              </w:r>
              <w:r>
                <w:rPr>
                  <w:rFonts w:ascii="Times New Roman" w:hAnsi="Times New Roman"/>
                  <w:color w:val="0000FF"/>
                  <w:u w:val="single"/>
                </w:rPr>
                <w:t>f</w:t>
              </w:r>
              <w:r w:rsidRPr="005C0396">
                <w:rPr>
                  <w:rFonts w:ascii="Times New Roman" w:hAnsi="Times New Roman"/>
                  <w:color w:val="0000FF"/>
                  <w:u w:val="single"/>
                  <w:lang w:val="ru-RU"/>
                </w:rPr>
                <w:t>24</w:t>
              </w:r>
            </w:hyperlink>
          </w:p>
        </w:tc>
      </w:tr>
      <w:tr w:rsidR="00B904E2">
        <w:trPr>
          <w:trHeight w:val="144"/>
          <w:tblCellSpacing w:w="20" w:type="nil"/>
        </w:trPr>
        <w:tc>
          <w:tcPr>
            <w:tcW w:w="0" w:type="auto"/>
            <w:gridSpan w:val="2"/>
            <w:tcMar>
              <w:top w:w="50" w:type="dxa"/>
              <w:left w:w="100" w:type="dxa"/>
            </w:tcMar>
            <w:vAlign w:val="center"/>
          </w:tcPr>
          <w:p w:rsidR="00B904E2" w:rsidRDefault="0022397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39 </w:t>
            </w:r>
          </w:p>
        </w:tc>
        <w:tc>
          <w:tcPr>
            <w:tcW w:w="0" w:type="auto"/>
            <w:gridSpan w:val="3"/>
            <w:tcMar>
              <w:top w:w="50" w:type="dxa"/>
              <w:left w:w="100" w:type="dxa"/>
            </w:tcMar>
            <w:vAlign w:val="center"/>
          </w:tcPr>
          <w:p w:rsidR="00B904E2" w:rsidRDefault="00B904E2"/>
        </w:tc>
      </w:tr>
      <w:tr w:rsidR="00B904E2">
        <w:trPr>
          <w:trHeight w:val="144"/>
          <w:tblCellSpacing w:w="20" w:type="nil"/>
        </w:trPr>
        <w:tc>
          <w:tcPr>
            <w:tcW w:w="0" w:type="auto"/>
            <w:gridSpan w:val="6"/>
            <w:tcMar>
              <w:top w:w="50" w:type="dxa"/>
              <w:left w:w="100" w:type="dxa"/>
            </w:tcMar>
            <w:vAlign w:val="center"/>
          </w:tcPr>
          <w:p w:rsidR="00B904E2" w:rsidRDefault="0022397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B904E2" w:rsidRPr="001B2E77">
        <w:trPr>
          <w:trHeight w:val="144"/>
          <w:tblCellSpacing w:w="20" w:type="nil"/>
        </w:trPr>
        <w:tc>
          <w:tcPr>
            <w:tcW w:w="529" w:type="dxa"/>
            <w:tcMar>
              <w:top w:w="50" w:type="dxa"/>
              <w:left w:w="100" w:type="dxa"/>
            </w:tcMar>
            <w:vAlign w:val="center"/>
          </w:tcPr>
          <w:p w:rsidR="00B904E2" w:rsidRDefault="0022397A">
            <w:pPr>
              <w:spacing w:after="0"/>
            </w:pPr>
            <w:r>
              <w:rPr>
                <w:rFonts w:ascii="Times New Roman" w:hAnsi="Times New Roman"/>
                <w:color w:val="000000"/>
                <w:sz w:val="24"/>
              </w:rPr>
              <w:t>2.1</w:t>
            </w:r>
          </w:p>
        </w:tc>
        <w:tc>
          <w:tcPr>
            <w:tcW w:w="2464" w:type="dxa"/>
            <w:tcMar>
              <w:top w:w="50" w:type="dxa"/>
              <w:left w:w="100" w:type="dxa"/>
            </w:tcMar>
            <w:vAlign w:val="center"/>
          </w:tcPr>
          <w:p w:rsidR="00B904E2" w:rsidRDefault="0022397A">
            <w:pPr>
              <w:spacing w:after="0"/>
              <w:ind w:left="135"/>
            </w:pPr>
            <w:r>
              <w:rPr>
                <w:rFonts w:ascii="Times New Roman" w:hAnsi="Times New Roman"/>
                <w:color w:val="000000"/>
                <w:sz w:val="24"/>
              </w:rPr>
              <w:t>Неметаллы</w:t>
            </w:r>
          </w:p>
        </w:tc>
        <w:tc>
          <w:tcPr>
            <w:tcW w:w="10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31 </w:t>
            </w:r>
          </w:p>
        </w:tc>
        <w:tc>
          <w:tcPr>
            <w:tcW w:w="1759"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w:t>
              </w:r>
              <w:r>
                <w:rPr>
                  <w:rFonts w:ascii="Times New Roman" w:hAnsi="Times New Roman"/>
                  <w:color w:val="0000FF"/>
                  <w:u w:val="single"/>
                </w:rPr>
                <w:t>dd</w:t>
              </w:r>
              <w:r w:rsidRPr="005C0396">
                <w:rPr>
                  <w:rFonts w:ascii="Times New Roman" w:hAnsi="Times New Roman"/>
                  <w:color w:val="0000FF"/>
                  <w:u w:val="single"/>
                  <w:lang w:val="ru-RU"/>
                </w:rPr>
                <w:t>57</w:t>
              </w:r>
              <w:r>
                <w:rPr>
                  <w:rFonts w:ascii="Times New Roman" w:hAnsi="Times New Roman"/>
                  <w:color w:val="0000FF"/>
                  <w:u w:val="single"/>
                </w:rPr>
                <w:t>f</w:t>
              </w:r>
              <w:r w:rsidRPr="005C0396">
                <w:rPr>
                  <w:rFonts w:ascii="Times New Roman" w:hAnsi="Times New Roman"/>
                  <w:color w:val="0000FF"/>
                  <w:u w:val="single"/>
                  <w:lang w:val="ru-RU"/>
                </w:rPr>
                <w:t>24</w:t>
              </w:r>
            </w:hyperlink>
          </w:p>
        </w:tc>
      </w:tr>
      <w:tr w:rsidR="00B904E2" w:rsidRPr="001B2E77">
        <w:trPr>
          <w:trHeight w:val="144"/>
          <w:tblCellSpacing w:w="20" w:type="nil"/>
        </w:trPr>
        <w:tc>
          <w:tcPr>
            <w:tcW w:w="529" w:type="dxa"/>
            <w:tcMar>
              <w:top w:w="50" w:type="dxa"/>
              <w:left w:w="100" w:type="dxa"/>
            </w:tcMar>
            <w:vAlign w:val="center"/>
          </w:tcPr>
          <w:p w:rsidR="00B904E2" w:rsidRDefault="0022397A">
            <w:pPr>
              <w:spacing w:after="0"/>
            </w:pPr>
            <w:r>
              <w:rPr>
                <w:rFonts w:ascii="Times New Roman" w:hAnsi="Times New Roman"/>
                <w:color w:val="000000"/>
                <w:sz w:val="24"/>
              </w:rPr>
              <w:t>2.2</w:t>
            </w:r>
          </w:p>
        </w:tc>
        <w:tc>
          <w:tcPr>
            <w:tcW w:w="2464" w:type="dxa"/>
            <w:tcMar>
              <w:top w:w="50" w:type="dxa"/>
              <w:left w:w="100" w:type="dxa"/>
            </w:tcMar>
            <w:vAlign w:val="center"/>
          </w:tcPr>
          <w:p w:rsidR="00B904E2" w:rsidRDefault="0022397A">
            <w:pPr>
              <w:spacing w:after="0"/>
              <w:ind w:left="135"/>
            </w:pPr>
            <w:r>
              <w:rPr>
                <w:rFonts w:ascii="Times New Roman" w:hAnsi="Times New Roman"/>
                <w:color w:val="000000"/>
                <w:sz w:val="24"/>
              </w:rPr>
              <w:t>Металлы</w:t>
            </w:r>
          </w:p>
        </w:tc>
        <w:tc>
          <w:tcPr>
            <w:tcW w:w="10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23 </w:t>
            </w:r>
          </w:p>
        </w:tc>
        <w:tc>
          <w:tcPr>
            <w:tcW w:w="1759"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w:t>
              </w:r>
              <w:r>
                <w:rPr>
                  <w:rFonts w:ascii="Times New Roman" w:hAnsi="Times New Roman"/>
                  <w:color w:val="0000FF"/>
                  <w:u w:val="single"/>
                </w:rPr>
                <w:t>dd</w:t>
              </w:r>
              <w:r w:rsidRPr="005C0396">
                <w:rPr>
                  <w:rFonts w:ascii="Times New Roman" w:hAnsi="Times New Roman"/>
                  <w:color w:val="0000FF"/>
                  <w:u w:val="single"/>
                  <w:lang w:val="ru-RU"/>
                </w:rPr>
                <w:t>57</w:t>
              </w:r>
              <w:r>
                <w:rPr>
                  <w:rFonts w:ascii="Times New Roman" w:hAnsi="Times New Roman"/>
                  <w:color w:val="0000FF"/>
                  <w:u w:val="single"/>
                </w:rPr>
                <w:t>f</w:t>
              </w:r>
              <w:r w:rsidRPr="005C0396">
                <w:rPr>
                  <w:rFonts w:ascii="Times New Roman" w:hAnsi="Times New Roman"/>
                  <w:color w:val="0000FF"/>
                  <w:u w:val="single"/>
                  <w:lang w:val="ru-RU"/>
                </w:rPr>
                <w:t>24</w:t>
              </w:r>
            </w:hyperlink>
          </w:p>
        </w:tc>
      </w:tr>
      <w:tr w:rsidR="00B904E2">
        <w:trPr>
          <w:trHeight w:val="144"/>
          <w:tblCellSpacing w:w="20" w:type="nil"/>
        </w:trPr>
        <w:tc>
          <w:tcPr>
            <w:tcW w:w="0" w:type="auto"/>
            <w:gridSpan w:val="2"/>
            <w:tcMar>
              <w:top w:w="50" w:type="dxa"/>
              <w:left w:w="100" w:type="dxa"/>
            </w:tcMar>
            <w:vAlign w:val="center"/>
          </w:tcPr>
          <w:p w:rsidR="00B904E2" w:rsidRDefault="0022397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54 </w:t>
            </w:r>
          </w:p>
        </w:tc>
        <w:tc>
          <w:tcPr>
            <w:tcW w:w="0" w:type="auto"/>
            <w:gridSpan w:val="3"/>
            <w:tcMar>
              <w:top w:w="50" w:type="dxa"/>
              <w:left w:w="100" w:type="dxa"/>
            </w:tcMar>
            <w:vAlign w:val="center"/>
          </w:tcPr>
          <w:p w:rsidR="00B904E2" w:rsidRDefault="00B904E2"/>
        </w:tc>
      </w:tr>
      <w:tr w:rsidR="00B904E2">
        <w:trPr>
          <w:trHeight w:val="144"/>
          <w:tblCellSpacing w:w="20" w:type="nil"/>
        </w:trPr>
        <w:tc>
          <w:tcPr>
            <w:tcW w:w="0" w:type="auto"/>
            <w:gridSpan w:val="6"/>
            <w:tcMar>
              <w:top w:w="50" w:type="dxa"/>
              <w:left w:w="100" w:type="dxa"/>
            </w:tcMar>
            <w:vAlign w:val="center"/>
          </w:tcPr>
          <w:p w:rsidR="00B904E2" w:rsidRDefault="0022397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B904E2" w:rsidRPr="001B2E77">
        <w:trPr>
          <w:trHeight w:val="144"/>
          <w:tblCellSpacing w:w="20" w:type="nil"/>
        </w:trPr>
        <w:tc>
          <w:tcPr>
            <w:tcW w:w="529" w:type="dxa"/>
            <w:tcMar>
              <w:top w:w="50" w:type="dxa"/>
              <w:left w:w="100" w:type="dxa"/>
            </w:tcMar>
            <w:vAlign w:val="center"/>
          </w:tcPr>
          <w:p w:rsidR="00B904E2" w:rsidRDefault="0022397A">
            <w:pPr>
              <w:spacing w:after="0"/>
            </w:pPr>
            <w:r>
              <w:rPr>
                <w:rFonts w:ascii="Times New Roman" w:hAnsi="Times New Roman"/>
                <w:color w:val="000000"/>
                <w:sz w:val="24"/>
              </w:rPr>
              <w:t>3.1</w:t>
            </w:r>
          </w:p>
        </w:tc>
        <w:tc>
          <w:tcPr>
            <w:tcW w:w="2464"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Методы познания в химии. Химия и жизнь</w:t>
            </w:r>
          </w:p>
        </w:tc>
        <w:tc>
          <w:tcPr>
            <w:tcW w:w="10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rsidR="00B904E2" w:rsidRDefault="00B904E2">
            <w:pPr>
              <w:spacing w:after="0"/>
              <w:ind w:left="135"/>
              <w:jc w:val="center"/>
            </w:pPr>
          </w:p>
        </w:tc>
        <w:tc>
          <w:tcPr>
            <w:tcW w:w="1841" w:type="dxa"/>
            <w:tcMar>
              <w:top w:w="50" w:type="dxa"/>
              <w:left w:w="100" w:type="dxa"/>
            </w:tcMar>
            <w:vAlign w:val="center"/>
          </w:tcPr>
          <w:p w:rsidR="00B904E2" w:rsidRDefault="00B904E2">
            <w:pPr>
              <w:spacing w:after="0"/>
              <w:ind w:left="135"/>
              <w:jc w:val="center"/>
            </w:pPr>
          </w:p>
        </w:tc>
        <w:tc>
          <w:tcPr>
            <w:tcW w:w="278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w:t>
              </w:r>
              <w:r>
                <w:rPr>
                  <w:rFonts w:ascii="Times New Roman" w:hAnsi="Times New Roman"/>
                  <w:color w:val="0000FF"/>
                  <w:u w:val="single"/>
                </w:rPr>
                <w:t>dd</w:t>
              </w:r>
              <w:r w:rsidRPr="005C0396">
                <w:rPr>
                  <w:rFonts w:ascii="Times New Roman" w:hAnsi="Times New Roman"/>
                  <w:color w:val="0000FF"/>
                  <w:u w:val="single"/>
                  <w:lang w:val="ru-RU"/>
                </w:rPr>
                <w:t>57</w:t>
              </w:r>
              <w:r>
                <w:rPr>
                  <w:rFonts w:ascii="Times New Roman" w:hAnsi="Times New Roman"/>
                  <w:color w:val="0000FF"/>
                  <w:u w:val="single"/>
                </w:rPr>
                <w:t>f</w:t>
              </w:r>
              <w:r w:rsidRPr="005C0396">
                <w:rPr>
                  <w:rFonts w:ascii="Times New Roman" w:hAnsi="Times New Roman"/>
                  <w:color w:val="0000FF"/>
                  <w:u w:val="single"/>
                  <w:lang w:val="ru-RU"/>
                </w:rPr>
                <w:t>24</w:t>
              </w:r>
            </w:hyperlink>
          </w:p>
        </w:tc>
      </w:tr>
      <w:tr w:rsidR="00B904E2">
        <w:trPr>
          <w:trHeight w:val="144"/>
          <w:tblCellSpacing w:w="20" w:type="nil"/>
        </w:trPr>
        <w:tc>
          <w:tcPr>
            <w:tcW w:w="0" w:type="auto"/>
            <w:gridSpan w:val="2"/>
            <w:tcMar>
              <w:top w:w="50" w:type="dxa"/>
              <w:left w:w="100" w:type="dxa"/>
            </w:tcMar>
            <w:vAlign w:val="center"/>
          </w:tcPr>
          <w:p w:rsidR="00B904E2" w:rsidRDefault="0022397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B904E2" w:rsidRDefault="00B904E2"/>
        </w:tc>
      </w:tr>
      <w:tr w:rsidR="00B904E2">
        <w:trPr>
          <w:trHeight w:val="144"/>
          <w:tblCellSpacing w:w="20" w:type="nil"/>
        </w:trPr>
        <w:tc>
          <w:tcPr>
            <w:tcW w:w="0" w:type="auto"/>
            <w:gridSpan w:val="2"/>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lastRenderedPageBreak/>
              <w:t>ОБЩЕЕ КОЛИЧЕСТВО ЧАСОВ ПО ПРОГРАММЕ</w:t>
            </w:r>
          </w:p>
        </w:tc>
        <w:tc>
          <w:tcPr>
            <w:tcW w:w="161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8 </w:t>
            </w:r>
          </w:p>
        </w:tc>
        <w:tc>
          <w:tcPr>
            <w:tcW w:w="2789" w:type="dxa"/>
            <w:tcMar>
              <w:top w:w="50" w:type="dxa"/>
              <w:left w:w="100" w:type="dxa"/>
            </w:tcMar>
            <w:vAlign w:val="center"/>
          </w:tcPr>
          <w:p w:rsidR="00B904E2" w:rsidRDefault="00B904E2"/>
        </w:tc>
      </w:tr>
    </w:tbl>
    <w:p w:rsidR="00B904E2" w:rsidRDefault="00B904E2">
      <w:pPr>
        <w:sectPr w:rsidR="00B904E2">
          <w:pgSz w:w="16383" w:h="11906" w:orient="landscape"/>
          <w:pgMar w:top="1134" w:right="850" w:bottom="1134" w:left="1701" w:header="720" w:footer="720" w:gutter="0"/>
          <w:cols w:space="720"/>
        </w:sectPr>
      </w:pPr>
    </w:p>
    <w:p w:rsidR="00B904E2" w:rsidRDefault="00B904E2">
      <w:pPr>
        <w:sectPr w:rsidR="00B904E2">
          <w:pgSz w:w="16383" w:h="11906" w:orient="landscape"/>
          <w:pgMar w:top="1134" w:right="850" w:bottom="1134" w:left="1701" w:header="720" w:footer="720" w:gutter="0"/>
          <w:cols w:space="720"/>
        </w:sectPr>
      </w:pPr>
    </w:p>
    <w:p w:rsidR="00B904E2" w:rsidRDefault="0022397A">
      <w:pPr>
        <w:spacing w:after="0"/>
        <w:ind w:left="120"/>
      </w:pPr>
      <w:bookmarkStart w:id="6" w:name="block-75892532"/>
      <w:bookmarkEnd w:id="5"/>
      <w:r>
        <w:rPr>
          <w:rFonts w:ascii="Times New Roman" w:hAnsi="Times New Roman"/>
          <w:b/>
          <w:color w:val="000000"/>
          <w:sz w:val="28"/>
        </w:rPr>
        <w:lastRenderedPageBreak/>
        <w:t xml:space="preserve"> ПОУРОЧНОЕ ПЛАНИРОВАНИЕ </w:t>
      </w:r>
    </w:p>
    <w:p w:rsidR="00B904E2" w:rsidRDefault="0022397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3474"/>
        <w:gridCol w:w="1047"/>
        <w:gridCol w:w="1841"/>
        <w:gridCol w:w="1910"/>
        <w:gridCol w:w="1347"/>
        <w:gridCol w:w="3643"/>
      </w:tblGrid>
      <w:tr w:rsidR="00B904E2">
        <w:trPr>
          <w:trHeight w:val="144"/>
          <w:tblCellSpacing w:w="20" w:type="nil"/>
        </w:trPr>
        <w:tc>
          <w:tcPr>
            <w:tcW w:w="443" w:type="dxa"/>
            <w:vMerge w:val="restart"/>
            <w:tcMar>
              <w:top w:w="50" w:type="dxa"/>
              <w:left w:w="100" w:type="dxa"/>
            </w:tcMar>
            <w:vAlign w:val="center"/>
          </w:tcPr>
          <w:p w:rsidR="00B904E2" w:rsidRDefault="0022397A">
            <w:pPr>
              <w:spacing w:after="0"/>
              <w:ind w:left="135"/>
            </w:pPr>
            <w:r>
              <w:rPr>
                <w:rFonts w:ascii="Times New Roman" w:hAnsi="Times New Roman"/>
                <w:b/>
                <w:color w:val="000000"/>
                <w:sz w:val="24"/>
              </w:rPr>
              <w:t xml:space="preserve">№ п/п </w:t>
            </w:r>
          </w:p>
          <w:p w:rsidR="00B904E2" w:rsidRDefault="00B904E2">
            <w:pPr>
              <w:spacing w:after="0"/>
              <w:ind w:left="135"/>
            </w:pPr>
          </w:p>
        </w:tc>
        <w:tc>
          <w:tcPr>
            <w:tcW w:w="3520" w:type="dxa"/>
            <w:vMerge w:val="restart"/>
            <w:tcMar>
              <w:top w:w="50" w:type="dxa"/>
              <w:left w:w="100" w:type="dxa"/>
            </w:tcMar>
            <w:vAlign w:val="center"/>
          </w:tcPr>
          <w:p w:rsidR="00B904E2" w:rsidRDefault="0022397A">
            <w:pPr>
              <w:spacing w:after="0"/>
              <w:ind w:left="135"/>
            </w:pPr>
            <w:r>
              <w:rPr>
                <w:rFonts w:ascii="Times New Roman" w:hAnsi="Times New Roman"/>
                <w:b/>
                <w:color w:val="000000"/>
                <w:sz w:val="24"/>
              </w:rPr>
              <w:t xml:space="preserve">Тема урока </w:t>
            </w:r>
          </w:p>
          <w:p w:rsidR="00B904E2" w:rsidRDefault="00B904E2">
            <w:pPr>
              <w:spacing w:after="0"/>
              <w:ind w:left="135"/>
            </w:pPr>
          </w:p>
        </w:tc>
        <w:tc>
          <w:tcPr>
            <w:tcW w:w="0" w:type="auto"/>
            <w:gridSpan w:val="3"/>
            <w:tcMar>
              <w:top w:w="50" w:type="dxa"/>
              <w:left w:w="100" w:type="dxa"/>
            </w:tcMar>
            <w:vAlign w:val="center"/>
          </w:tcPr>
          <w:p w:rsidR="00B904E2" w:rsidRDefault="0022397A">
            <w:pPr>
              <w:spacing w:after="0"/>
            </w:pPr>
            <w:r>
              <w:rPr>
                <w:rFonts w:ascii="Times New Roman" w:hAnsi="Times New Roman"/>
                <w:b/>
                <w:color w:val="000000"/>
                <w:sz w:val="24"/>
              </w:rPr>
              <w:t>Количество часов</w:t>
            </w:r>
          </w:p>
        </w:tc>
        <w:tc>
          <w:tcPr>
            <w:tcW w:w="1103" w:type="dxa"/>
            <w:vMerge w:val="restart"/>
            <w:tcMar>
              <w:top w:w="50" w:type="dxa"/>
              <w:left w:w="100" w:type="dxa"/>
            </w:tcMar>
            <w:vAlign w:val="center"/>
          </w:tcPr>
          <w:p w:rsidR="00B904E2" w:rsidRDefault="0022397A">
            <w:pPr>
              <w:spacing w:after="0"/>
              <w:ind w:left="135"/>
            </w:pPr>
            <w:r>
              <w:rPr>
                <w:rFonts w:ascii="Times New Roman" w:hAnsi="Times New Roman"/>
                <w:b/>
                <w:color w:val="000000"/>
                <w:sz w:val="24"/>
              </w:rPr>
              <w:t xml:space="preserve">Дата изучения </w:t>
            </w:r>
          </w:p>
          <w:p w:rsidR="00B904E2" w:rsidRDefault="00B904E2">
            <w:pPr>
              <w:spacing w:after="0"/>
              <w:ind w:left="135"/>
            </w:pPr>
          </w:p>
        </w:tc>
        <w:tc>
          <w:tcPr>
            <w:tcW w:w="1919" w:type="dxa"/>
            <w:vMerge w:val="restart"/>
            <w:tcMar>
              <w:top w:w="50" w:type="dxa"/>
              <w:left w:w="100" w:type="dxa"/>
            </w:tcMar>
            <w:vAlign w:val="center"/>
          </w:tcPr>
          <w:p w:rsidR="00B904E2" w:rsidRDefault="0022397A">
            <w:pPr>
              <w:spacing w:after="0"/>
              <w:ind w:left="135"/>
            </w:pPr>
            <w:r>
              <w:rPr>
                <w:rFonts w:ascii="Times New Roman" w:hAnsi="Times New Roman"/>
                <w:b/>
                <w:color w:val="000000"/>
                <w:sz w:val="24"/>
              </w:rPr>
              <w:t xml:space="preserve">Электронные цифровые образовательные ресурсы </w:t>
            </w:r>
          </w:p>
          <w:p w:rsidR="00B904E2" w:rsidRDefault="00B904E2">
            <w:pPr>
              <w:spacing w:after="0"/>
              <w:ind w:left="135"/>
            </w:pPr>
          </w:p>
        </w:tc>
      </w:tr>
      <w:tr w:rsidR="00B904E2">
        <w:trPr>
          <w:trHeight w:val="144"/>
          <w:tblCellSpacing w:w="20" w:type="nil"/>
        </w:trPr>
        <w:tc>
          <w:tcPr>
            <w:tcW w:w="0" w:type="auto"/>
            <w:vMerge/>
            <w:tcBorders>
              <w:top w:val="nil"/>
            </w:tcBorders>
            <w:tcMar>
              <w:top w:w="50" w:type="dxa"/>
              <w:left w:w="100" w:type="dxa"/>
            </w:tcMar>
          </w:tcPr>
          <w:p w:rsidR="00B904E2" w:rsidRDefault="00B904E2"/>
        </w:tc>
        <w:tc>
          <w:tcPr>
            <w:tcW w:w="0" w:type="auto"/>
            <w:vMerge/>
            <w:tcBorders>
              <w:top w:val="nil"/>
            </w:tcBorders>
            <w:tcMar>
              <w:top w:w="50" w:type="dxa"/>
              <w:left w:w="100" w:type="dxa"/>
            </w:tcMar>
          </w:tcPr>
          <w:p w:rsidR="00B904E2" w:rsidRDefault="00B904E2"/>
        </w:tc>
        <w:tc>
          <w:tcPr>
            <w:tcW w:w="775" w:type="dxa"/>
            <w:tcMar>
              <w:top w:w="50" w:type="dxa"/>
              <w:left w:w="100" w:type="dxa"/>
            </w:tcMar>
            <w:vAlign w:val="center"/>
          </w:tcPr>
          <w:p w:rsidR="00B904E2" w:rsidRDefault="0022397A">
            <w:pPr>
              <w:spacing w:after="0"/>
              <w:ind w:left="135"/>
            </w:pPr>
            <w:r>
              <w:rPr>
                <w:rFonts w:ascii="Times New Roman" w:hAnsi="Times New Roman"/>
                <w:b/>
                <w:color w:val="000000"/>
                <w:sz w:val="24"/>
              </w:rPr>
              <w:t xml:space="preserve">Всего </w:t>
            </w:r>
          </w:p>
          <w:p w:rsidR="00B904E2" w:rsidRDefault="00B904E2">
            <w:pPr>
              <w:spacing w:after="0"/>
              <w:ind w:left="135"/>
            </w:pPr>
          </w:p>
        </w:tc>
        <w:tc>
          <w:tcPr>
            <w:tcW w:w="1464" w:type="dxa"/>
            <w:tcMar>
              <w:top w:w="50" w:type="dxa"/>
              <w:left w:w="100" w:type="dxa"/>
            </w:tcMar>
            <w:vAlign w:val="center"/>
          </w:tcPr>
          <w:p w:rsidR="00B904E2" w:rsidRDefault="0022397A">
            <w:pPr>
              <w:spacing w:after="0"/>
              <w:ind w:left="135"/>
            </w:pPr>
            <w:r>
              <w:rPr>
                <w:rFonts w:ascii="Times New Roman" w:hAnsi="Times New Roman"/>
                <w:b/>
                <w:color w:val="000000"/>
                <w:sz w:val="24"/>
              </w:rPr>
              <w:t xml:space="preserve">Контрольные работы </w:t>
            </w:r>
          </w:p>
          <w:p w:rsidR="00B904E2" w:rsidRDefault="00B904E2">
            <w:pPr>
              <w:spacing w:after="0"/>
              <w:ind w:left="135"/>
            </w:pPr>
          </w:p>
        </w:tc>
        <w:tc>
          <w:tcPr>
            <w:tcW w:w="1568" w:type="dxa"/>
            <w:tcMar>
              <w:top w:w="50" w:type="dxa"/>
              <w:left w:w="100" w:type="dxa"/>
            </w:tcMar>
            <w:vAlign w:val="center"/>
          </w:tcPr>
          <w:p w:rsidR="00B904E2" w:rsidRDefault="0022397A">
            <w:pPr>
              <w:spacing w:after="0"/>
              <w:ind w:left="135"/>
            </w:pPr>
            <w:r>
              <w:rPr>
                <w:rFonts w:ascii="Times New Roman" w:hAnsi="Times New Roman"/>
                <w:b/>
                <w:color w:val="000000"/>
                <w:sz w:val="24"/>
              </w:rPr>
              <w:t xml:space="preserve">Практические работы </w:t>
            </w:r>
          </w:p>
          <w:p w:rsidR="00B904E2" w:rsidRDefault="00B904E2">
            <w:pPr>
              <w:spacing w:after="0"/>
              <w:ind w:left="135"/>
            </w:pPr>
          </w:p>
        </w:tc>
        <w:tc>
          <w:tcPr>
            <w:tcW w:w="0" w:type="auto"/>
            <w:vMerge/>
            <w:tcBorders>
              <w:top w:val="nil"/>
            </w:tcBorders>
            <w:tcMar>
              <w:top w:w="50" w:type="dxa"/>
              <w:left w:w="100" w:type="dxa"/>
            </w:tcMar>
          </w:tcPr>
          <w:p w:rsidR="00B904E2" w:rsidRDefault="00B904E2"/>
        </w:tc>
        <w:tc>
          <w:tcPr>
            <w:tcW w:w="0" w:type="auto"/>
            <w:vMerge/>
            <w:tcBorders>
              <w:top w:val="nil"/>
            </w:tcBorders>
            <w:tcMar>
              <w:top w:w="50" w:type="dxa"/>
              <w:left w:w="100" w:type="dxa"/>
            </w:tcMar>
          </w:tcPr>
          <w:p w:rsidR="00B904E2" w:rsidRDefault="00B904E2"/>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1</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Предмет и значение органической химии, представление о многообразии органических соединений</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/3686</w:t>
              </w:r>
              <w:r>
                <w:rPr>
                  <w:rFonts w:ascii="Times New Roman" w:hAnsi="Times New Roman"/>
                  <w:color w:val="0000FF"/>
                  <w:u w:val="single"/>
                </w:rPr>
                <w:t>e</w:t>
              </w:r>
              <w:r w:rsidRPr="005C0396">
                <w:rPr>
                  <w:rFonts w:ascii="Times New Roman" w:hAnsi="Times New Roman"/>
                  <w:color w:val="0000FF"/>
                  <w:u w:val="single"/>
                  <w:lang w:val="ru-RU"/>
                </w:rPr>
                <w:t>6</w:t>
              </w:r>
              <w:r>
                <w:rPr>
                  <w:rFonts w:ascii="Times New Roman" w:hAnsi="Times New Roman"/>
                  <w:color w:val="0000FF"/>
                  <w:u w:val="single"/>
                </w:rPr>
                <w:t>f</w:t>
              </w:r>
              <w:r w:rsidRPr="005C0396">
                <w:rPr>
                  <w:rFonts w:ascii="Times New Roman" w:hAnsi="Times New Roman"/>
                  <w:color w:val="0000FF"/>
                  <w:u w:val="single"/>
                  <w:lang w:val="ru-RU"/>
                </w:rPr>
                <w:t>5</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2</w:t>
            </w:r>
          </w:p>
        </w:tc>
        <w:tc>
          <w:tcPr>
            <w:tcW w:w="352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Электронное строение атома углерода (основное и возбуждённое состояния). </w:t>
            </w:r>
            <w:r>
              <w:rPr>
                <w:rFonts w:ascii="Times New Roman" w:hAnsi="Times New Roman"/>
                <w:color w:val="000000"/>
                <w:sz w:val="24"/>
              </w:rPr>
              <w:t>Валентные возможности атома углерода</w:t>
            </w:r>
          </w:p>
        </w:tc>
        <w:tc>
          <w:tcPr>
            <w:tcW w:w="77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/0</w:t>
              </w:r>
              <w:r>
                <w:rPr>
                  <w:rFonts w:ascii="Times New Roman" w:hAnsi="Times New Roman"/>
                  <w:color w:val="0000FF"/>
                  <w:u w:val="single"/>
                </w:rPr>
                <w:t>ce</w:t>
              </w:r>
              <w:r w:rsidRPr="005C0396">
                <w:rPr>
                  <w:rFonts w:ascii="Times New Roman" w:hAnsi="Times New Roman"/>
                  <w:color w:val="0000FF"/>
                  <w:u w:val="single"/>
                  <w:lang w:val="ru-RU"/>
                </w:rPr>
                <w:t>6</w:t>
              </w:r>
              <w:r>
                <w:rPr>
                  <w:rFonts w:ascii="Times New Roman" w:hAnsi="Times New Roman"/>
                  <w:color w:val="0000FF"/>
                  <w:u w:val="single"/>
                </w:rPr>
                <w:t>fd</w:t>
              </w:r>
              <w:r w:rsidRPr="005C0396">
                <w:rPr>
                  <w:rFonts w:ascii="Times New Roman" w:hAnsi="Times New Roman"/>
                  <w:color w:val="0000FF"/>
                  <w:u w:val="single"/>
                  <w:lang w:val="ru-RU"/>
                </w:rPr>
                <w:t>4</w:t>
              </w:r>
              <w:r>
                <w:rPr>
                  <w:rFonts w:ascii="Times New Roman" w:hAnsi="Times New Roman"/>
                  <w:color w:val="0000FF"/>
                  <w:u w:val="single"/>
                </w:rPr>
                <w:t>c</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3</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Химическая связь в органических соединениях. Механизмы образования ковалентной связи, способы разрыва связей</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/8</w:t>
              </w:r>
              <w:r>
                <w:rPr>
                  <w:rFonts w:ascii="Times New Roman" w:hAnsi="Times New Roman"/>
                  <w:color w:val="0000FF"/>
                  <w:u w:val="single"/>
                </w:rPr>
                <w:t>d</w:t>
              </w:r>
              <w:r w:rsidRPr="005C0396">
                <w:rPr>
                  <w:rFonts w:ascii="Times New Roman" w:hAnsi="Times New Roman"/>
                  <w:color w:val="0000FF"/>
                  <w:u w:val="single"/>
                  <w:lang w:val="ru-RU"/>
                </w:rPr>
                <w:t>39</w:t>
              </w:r>
              <w:r>
                <w:rPr>
                  <w:rFonts w:ascii="Times New Roman" w:hAnsi="Times New Roman"/>
                  <w:color w:val="0000FF"/>
                  <w:u w:val="single"/>
                </w:rPr>
                <w:t>f</w:t>
              </w:r>
              <w:r w:rsidRPr="005C0396">
                <w:rPr>
                  <w:rFonts w:ascii="Times New Roman" w:hAnsi="Times New Roman"/>
                  <w:color w:val="0000FF"/>
                  <w:u w:val="single"/>
                  <w:lang w:val="ru-RU"/>
                </w:rPr>
                <w:t>5</w:t>
              </w:r>
              <w:r>
                <w:rPr>
                  <w:rFonts w:ascii="Times New Roman" w:hAnsi="Times New Roman"/>
                  <w:color w:val="0000FF"/>
                  <w:u w:val="single"/>
                </w:rPr>
                <w:t>c</w:t>
              </w:r>
              <w:r w:rsidRPr="005C0396">
                <w:rPr>
                  <w:rFonts w:ascii="Times New Roman" w:hAnsi="Times New Roman"/>
                  <w:color w:val="0000FF"/>
                  <w:u w:val="single"/>
                  <w:lang w:val="ru-RU"/>
                </w:rPr>
                <w:t>8</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4</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Теория строения органических соединений А. М. Бутлерова</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/9</w:t>
              </w:r>
              <w:r>
                <w:rPr>
                  <w:rFonts w:ascii="Times New Roman" w:hAnsi="Times New Roman"/>
                  <w:color w:val="0000FF"/>
                  <w:u w:val="single"/>
                </w:rPr>
                <w:t>e</w:t>
              </w:r>
              <w:r w:rsidRPr="005C0396">
                <w:rPr>
                  <w:rFonts w:ascii="Times New Roman" w:hAnsi="Times New Roman"/>
                  <w:color w:val="0000FF"/>
                  <w:u w:val="single"/>
                  <w:lang w:val="ru-RU"/>
                </w:rPr>
                <w:t>595</w:t>
              </w:r>
              <w:r>
                <w:rPr>
                  <w:rFonts w:ascii="Times New Roman" w:hAnsi="Times New Roman"/>
                  <w:color w:val="0000FF"/>
                  <w:u w:val="single"/>
                </w:rPr>
                <w:t>cb</w:t>
              </w:r>
              <w:r w:rsidRPr="005C0396">
                <w:rPr>
                  <w:rFonts w:ascii="Times New Roman" w:hAnsi="Times New Roman"/>
                  <w:color w:val="0000FF"/>
                  <w:u w:val="single"/>
                  <w:lang w:val="ru-RU"/>
                </w:rPr>
                <w:t>8</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5</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Виды изомерии: структурная, пространственная. Электронные эффекты в молекулах органических </w:t>
            </w:r>
            <w:r w:rsidRPr="005C0396">
              <w:rPr>
                <w:rFonts w:ascii="Times New Roman" w:hAnsi="Times New Roman"/>
                <w:color w:val="000000"/>
                <w:sz w:val="24"/>
                <w:lang w:val="ru-RU"/>
              </w:rPr>
              <w:lastRenderedPageBreak/>
              <w:t>соединений</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b</w:t>
              </w:r>
              <w:r w:rsidRPr="005C0396">
                <w:rPr>
                  <w:rFonts w:ascii="Times New Roman" w:hAnsi="Times New Roman"/>
                  <w:color w:val="0000FF"/>
                  <w:u w:val="single"/>
                  <w:lang w:val="ru-RU"/>
                </w:rPr>
                <w:t>0</w:t>
              </w:r>
              <w:r>
                <w:rPr>
                  <w:rFonts w:ascii="Times New Roman" w:hAnsi="Times New Roman"/>
                  <w:color w:val="0000FF"/>
                  <w:u w:val="single"/>
                </w:rPr>
                <w:t>e</w:t>
              </w:r>
              <w:r w:rsidRPr="005C0396">
                <w:rPr>
                  <w:rFonts w:ascii="Times New Roman" w:hAnsi="Times New Roman"/>
                  <w:color w:val="0000FF"/>
                  <w:u w:val="single"/>
                  <w:lang w:val="ru-RU"/>
                </w:rPr>
                <w:t>61661</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lastRenderedPageBreak/>
              <w:t>6</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Представление о классификации и систематическая номенклатура (</w:t>
            </w:r>
            <w:r>
              <w:rPr>
                <w:rFonts w:ascii="Times New Roman" w:hAnsi="Times New Roman"/>
                <w:color w:val="000000"/>
                <w:sz w:val="24"/>
              </w:rPr>
              <w:t>IUPAC</w:t>
            </w:r>
            <w:r w:rsidRPr="005C0396">
              <w:rPr>
                <w:rFonts w:ascii="Times New Roman" w:hAnsi="Times New Roman"/>
                <w:color w:val="000000"/>
                <w:sz w:val="24"/>
                <w:lang w:val="ru-RU"/>
              </w:rPr>
              <w:t>) органических веществ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c</w:t>
              </w:r>
              <w:r w:rsidRPr="005C0396">
                <w:rPr>
                  <w:rFonts w:ascii="Times New Roman" w:hAnsi="Times New Roman"/>
                  <w:color w:val="0000FF"/>
                  <w:u w:val="single"/>
                  <w:lang w:val="ru-RU"/>
                </w:rPr>
                <w:t>212</w:t>
              </w:r>
              <w:r>
                <w:rPr>
                  <w:rFonts w:ascii="Times New Roman" w:hAnsi="Times New Roman"/>
                  <w:color w:val="0000FF"/>
                  <w:u w:val="single"/>
                </w:rPr>
                <w:t>dd</w:t>
              </w:r>
              <w:r w:rsidRPr="005C0396">
                <w:rPr>
                  <w:rFonts w:ascii="Times New Roman" w:hAnsi="Times New Roman"/>
                  <w:color w:val="0000FF"/>
                  <w:u w:val="single"/>
                  <w:lang w:val="ru-RU"/>
                </w:rPr>
                <w:t>21</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7</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Классификация реакций в органической химии</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ba</w:t>
              </w:r>
              <w:r w:rsidRPr="005C0396">
                <w:rPr>
                  <w:rFonts w:ascii="Times New Roman" w:hAnsi="Times New Roman"/>
                  <w:color w:val="0000FF"/>
                  <w:u w:val="single"/>
                  <w:lang w:val="ru-RU"/>
                </w:rPr>
                <w:t>5706</w:t>
              </w:r>
              <w:r>
                <w:rPr>
                  <w:rFonts w:ascii="Times New Roman" w:hAnsi="Times New Roman"/>
                  <w:color w:val="0000FF"/>
                  <w:u w:val="single"/>
                </w:rPr>
                <w:t>aa</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8</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/87</w:t>
              </w:r>
              <w:r>
                <w:rPr>
                  <w:rFonts w:ascii="Times New Roman" w:hAnsi="Times New Roman"/>
                  <w:color w:val="0000FF"/>
                  <w:u w:val="single"/>
                </w:rPr>
                <w:t>a</w:t>
              </w:r>
              <w:r w:rsidRPr="005C0396">
                <w:rPr>
                  <w:rFonts w:ascii="Times New Roman" w:hAnsi="Times New Roman"/>
                  <w:color w:val="0000FF"/>
                  <w:u w:val="single"/>
                  <w:lang w:val="ru-RU"/>
                </w:rPr>
                <w:t>37</w:t>
              </w:r>
              <w:r>
                <w:rPr>
                  <w:rFonts w:ascii="Times New Roman" w:hAnsi="Times New Roman"/>
                  <w:color w:val="0000FF"/>
                  <w:u w:val="single"/>
                </w:rPr>
                <w:t>cab</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9</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Алканы: гомологический ряд, общая формула, номенклатура и изомерия, электронное и пространственное строение молекул</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/25</w:t>
              </w:r>
              <w:r>
                <w:rPr>
                  <w:rFonts w:ascii="Times New Roman" w:hAnsi="Times New Roman"/>
                  <w:color w:val="0000FF"/>
                  <w:u w:val="single"/>
                </w:rPr>
                <w:t>a</w:t>
              </w:r>
              <w:r w:rsidRPr="005C0396">
                <w:rPr>
                  <w:rFonts w:ascii="Times New Roman" w:hAnsi="Times New Roman"/>
                  <w:color w:val="0000FF"/>
                  <w:u w:val="single"/>
                  <w:lang w:val="ru-RU"/>
                </w:rPr>
                <w:t>14636</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10</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Физические и химические свойства алканов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/3137711</w:t>
              </w:r>
              <w:r>
                <w:rPr>
                  <w:rFonts w:ascii="Times New Roman" w:hAnsi="Times New Roman"/>
                  <w:color w:val="0000FF"/>
                  <w:u w:val="single"/>
                </w:rPr>
                <w:t>c</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11</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Нахождение алканов в природе. Способы получения и применение алканов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/259</w:t>
              </w:r>
              <w:r>
                <w:rPr>
                  <w:rFonts w:ascii="Times New Roman" w:hAnsi="Times New Roman"/>
                  <w:color w:val="0000FF"/>
                  <w:u w:val="single"/>
                </w:rPr>
                <w:t>b</w:t>
              </w:r>
              <w:r w:rsidRPr="005C0396">
                <w:rPr>
                  <w:rFonts w:ascii="Times New Roman" w:hAnsi="Times New Roman"/>
                  <w:color w:val="0000FF"/>
                  <w:u w:val="single"/>
                  <w:lang w:val="ru-RU"/>
                </w:rPr>
                <w:t>0</w:t>
              </w:r>
              <w:r>
                <w:rPr>
                  <w:rFonts w:ascii="Times New Roman" w:hAnsi="Times New Roman"/>
                  <w:color w:val="0000FF"/>
                  <w:u w:val="single"/>
                </w:rPr>
                <w:t>a</w:t>
              </w:r>
              <w:r w:rsidRPr="005C0396">
                <w:rPr>
                  <w:rFonts w:ascii="Times New Roman" w:hAnsi="Times New Roman"/>
                  <w:color w:val="0000FF"/>
                  <w:u w:val="single"/>
                  <w:lang w:val="ru-RU"/>
                </w:rPr>
                <w:t>5</w:t>
              </w:r>
              <w:r>
                <w:rPr>
                  <w:rFonts w:ascii="Times New Roman" w:hAnsi="Times New Roman"/>
                  <w:color w:val="0000FF"/>
                  <w:u w:val="single"/>
                </w:rPr>
                <w:t>b</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12</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Циклоалканы: общая формула, номенклатура и изомерия, особенности строения и химических свойств, способы получения и применение</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/156730</w:t>
              </w:r>
              <w:r>
                <w:rPr>
                  <w:rFonts w:ascii="Times New Roman" w:hAnsi="Times New Roman"/>
                  <w:color w:val="0000FF"/>
                  <w:u w:val="single"/>
                </w:rPr>
                <w:t>d</w:t>
              </w:r>
              <w:r w:rsidRPr="005C0396">
                <w:rPr>
                  <w:rFonts w:ascii="Times New Roman" w:hAnsi="Times New Roman"/>
                  <w:color w:val="0000FF"/>
                  <w:u w:val="single"/>
                  <w:lang w:val="ru-RU"/>
                </w:rPr>
                <w:t>2</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13</w:t>
            </w:r>
          </w:p>
        </w:tc>
        <w:tc>
          <w:tcPr>
            <w:tcW w:w="352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Решение расчётных задач на </w:t>
            </w:r>
            <w:r w:rsidRPr="005C0396">
              <w:rPr>
                <w:rFonts w:ascii="Times New Roman" w:hAnsi="Times New Roman"/>
                <w:color w:val="000000"/>
                <w:sz w:val="24"/>
                <w:lang w:val="ru-RU"/>
              </w:rPr>
              <w:lastRenderedPageBreak/>
              <w:t xml:space="preserve">определение молекулярной формулы органического вещества по массовым долям атомов элементов, входящих в его состав. </w:t>
            </w:r>
            <w:r>
              <w:rPr>
                <w:rFonts w:ascii="Times New Roman" w:hAnsi="Times New Roman"/>
                <w:color w:val="000000"/>
                <w:sz w:val="24"/>
              </w:rPr>
              <w:t>Систематизация и обобщение знаний по теме</w:t>
            </w:r>
          </w:p>
        </w:tc>
        <w:tc>
          <w:tcPr>
            <w:tcW w:w="77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lastRenderedPageBreak/>
              <w:t xml:space="preserve"> 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bf</w:t>
              </w:r>
              <w:r w:rsidRPr="005C0396">
                <w:rPr>
                  <w:rFonts w:ascii="Times New Roman" w:hAnsi="Times New Roman"/>
                  <w:color w:val="0000FF"/>
                  <w:u w:val="single"/>
                  <w:lang w:val="ru-RU"/>
                </w:rPr>
                <w:t>84</w:t>
              </w:r>
              <w:r>
                <w:rPr>
                  <w:rFonts w:ascii="Times New Roman" w:hAnsi="Times New Roman"/>
                  <w:color w:val="0000FF"/>
                  <w:u w:val="single"/>
                </w:rPr>
                <w:t>d</w:t>
              </w:r>
              <w:r w:rsidRPr="005C0396">
                <w:rPr>
                  <w:rFonts w:ascii="Times New Roman" w:hAnsi="Times New Roman"/>
                  <w:color w:val="0000FF"/>
                  <w:u w:val="single"/>
                  <w:lang w:val="ru-RU"/>
                </w:rPr>
                <w:t>8</w:t>
              </w:r>
              <w:r>
                <w:rPr>
                  <w:rFonts w:ascii="Times New Roman" w:hAnsi="Times New Roman"/>
                  <w:color w:val="0000FF"/>
                  <w:u w:val="single"/>
                </w:rPr>
                <w:t>eb</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Алкены: гомологический ряд, общая формула, номенклатура, электронное и пространственное строение молекул. </w:t>
            </w:r>
            <w:r>
              <w:rPr>
                <w:rFonts w:ascii="Times New Roman" w:hAnsi="Times New Roman"/>
                <w:color w:val="000000"/>
                <w:sz w:val="24"/>
              </w:rPr>
              <w:t>Структурная и цис-транс-изомерия алкенов</w:t>
            </w:r>
          </w:p>
        </w:tc>
        <w:tc>
          <w:tcPr>
            <w:tcW w:w="77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/273</w:t>
              </w:r>
              <w:r>
                <w:rPr>
                  <w:rFonts w:ascii="Times New Roman" w:hAnsi="Times New Roman"/>
                  <w:color w:val="0000FF"/>
                  <w:u w:val="single"/>
                </w:rPr>
                <w:t>b</w:t>
              </w:r>
              <w:r w:rsidRPr="005C0396">
                <w:rPr>
                  <w:rFonts w:ascii="Times New Roman" w:hAnsi="Times New Roman"/>
                  <w:color w:val="0000FF"/>
                  <w:u w:val="single"/>
                  <w:lang w:val="ru-RU"/>
                </w:rPr>
                <w:t>0</w:t>
              </w:r>
              <w:r>
                <w:rPr>
                  <w:rFonts w:ascii="Times New Roman" w:hAnsi="Times New Roman"/>
                  <w:color w:val="0000FF"/>
                  <w:u w:val="single"/>
                </w:rPr>
                <w:t>a</w:t>
              </w:r>
              <w:r w:rsidRPr="005C0396">
                <w:rPr>
                  <w:rFonts w:ascii="Times New Roman" w:hAnsi="Times New Roman"/>
                  <w:color w:val="0000FF"/>
                  <w:u w:val="single"/>
                  <w:lang w:val="ru-RU"/>
                </w:rPr>
                <w:t>1</w:t>
              </w:r>
              <w:r>
                <w:rPr>
                  <w:rFonts w:ascii="Times New Roman" w:hAnsi="Times New Roman"/>
                  <w:color w:val="0000FF"/>
                  <w:u w:val="single"/>
                </w:rPr>
                <w:t>e</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15</w:t>
            </w:r>
          </w:p>
        </w:tc>
        <w:tc>
          <w:tcPr>
            <w:tcW w:w="352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Физические и химические свойства алкенов. </w:t>
            </w:r>
            <w:r>
              <w:rPr>
                <w:rFonts w:ascii="Times New Roman" w:hAnsi="Times New Roman"/>
                <w:color w:val="000000"/>
                <w:sz w:val="24"/>
              </w:rPr>
              <w:t>Правило Марковникова</w:t>
            </w:r>
          </w:p>
        </w:tc>
        <w:tc>
          <w:tcPr>
            <w:tcW w:w="77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/21069</w:t>
              </w:r>
              <w:r>
                <w:rPr>
                  <w:rFonts w:ascii="Times New Roman" w:hAnsi="Times New Roman"/>
                  <w:color w:val="0000FF"/>
                  <w:u w:val="single"/>
                </w:rPr>
                <w:t>ccd</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16</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Способы получения и применение алкенов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/665</w:t>
              </w:r>
              <w:r>
                <w:rPr>
                  <w:rFonts w:ascii="Times New Roman" w:hAnsi="Times New Roman"/>
                  <w:color w:val="0000FF"/>
                  <w:u w:val="single"/>
                </w:rPr>
                <w:t>dc</w:t>
              </w:r>
              <w:r w:rsidRPr="005C0396">
                <w:rPr>
                  <w:rFonts w:ascii="Times New Roman" w:hAnsi="Times New Roman"/>
                  <w:color w:val="0000FF"/>
                  <w:u w:val="single"/>
                  <w:lang w:val="ru-RU"/>
                </w:rPr>
                <w:t>058</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17</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Практическая работа № 1 по теме "Получение этилена и изучение его свойств"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/0941</w:t>
              </w:r>
              <w:r>
                <w:rPr>
                  <w:rFonts w:ascii="Times New Roman" w:hAnsi="Times New Roman"/>
                  <w:color w:val="0000FF"/>
                  <w:u w:val="single"/>
                </w:rPr>
                <w:t>eed</w:t>
              </w:r>
              <w:r w:rsidRPr="005C0396">
                <w:rPr>
                  <w:rFonts w:ascii="Times New Roman" w:hAnsi="Times New Roman"/>
                  <w:color w:val="0000FF"/>
                  <w:u w:val="single"/>
                  <w:lang w:val="ru-RU"/>
                </w:rPr>
                <w:t>8</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18</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e</w:t>
              </w:r>
              <w:r w:rsidRPr="005C0396">
                <w:rPr>
                  <w:rFonts w:ascii="Times New Roman" w:hAnsi="Times New Roman"/>
                  <w:color w:val="0000FF"/>
                  <w:u w:val="single"/>
                  <w:lang w:val="ru-RU"/>
                </w:rPr>
                <w:t>9</w:t>
              </w:r>
              <w:r>
                <w:rPr>
                  <w:rFonts w:ascii="Times New Roman" w:hAnsi="Times New Roman"/>
                  <w:color w:val="0000FF"/>
                  <w:u w:val="single"/>
                </w:rPr>
                <w:t>ea</w:t>
              </w:r>
              <w:r w:rsidRPr="005C0396">
                <w:rPr>
                  <w:rFonts w:ascii="Times New Roman" w:hAnsi="Times New Roman"/>
                  <w:color w:val="0000FF"/>
                  <w:u w:val="single"/>
                  <w:lang w:val="ru-RU"/>
                </w:rPr>
                <w:t>9921</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19</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Алкадиены: сопряжённые, изолированные, кумулированные. Особенности электронного строения</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/04298</w:t>
              </w:r>
              <w:r>
                <w:rPr>
                  <w:rFonts w:ascii="Times New Roman" w:hAnsi="Times New Roman"/>
                  <w:color w:val="0000FF"/>
                  <w:u w:val="single"/>
                </w:rPr>
                <w:t>c</w:t>
              </w:r>
              <w:r w:rsidRPr="005C0396">
                <w:rPr>
                  <w:rFonts w:ascii="Times New Roman" w:hAnsi="Times New Roman"/>
                  <w:color w:val="0000FF"/>
                  <w:u w:val="single"/>
                  <w:lang w:val="ru-RU"/>
                </w:rPr>
                <w:t>0</w:t>
              </w:r>
              <w:r>
                <w:rPr>
                  <w:rFonts w:ascii="Times New Roman" w:hAnsi="Times New Roman"/>
                  <w:color w:val="0000FF"/>
                  <w:u w:val="single"/>
                </w:rPr>
                <w:t>a</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lastRenderedPageBreak/>
              <w:t>20</w:t>
            </w:r>
          </w:p>
        </w:tc>
        <w:tc>
          <w:tcPr>
            <w:tcW w:w="3520" w:type="dxa"/>
            <w:tcMar>
              <w:top w:w="50" w:type="dxa"/>
              <w:left w:w="100" w:type="dxa"/>
            </w:tcMar>
            <w:vAlign w:val="center"/>
          </w:tcPr>
          <w:p w:rsidR="00B904E2" w:rsidRDefault="0022397A">
            <w:pPr>
              <w:spacing w:after="0"/>
              <w:ind w:left="135"/>
            </w:pPr>
            <w:r>
              <w:rPr>
                <w:rFonts w:ascii="Times New Roman" w:hAnsi="Times New Roman"/>
                <w:color w:val="000000"/>
                <w:sz w:val="24"/>
              </w:rPr>
              <w:t>Химические свойства сопряжённых диенов</w:t>
            </w:r>
          </w:p>
        </w:tc>
        <w:tc>
          <w:tcPr>
            <w:tcW w:w="77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e</w:t>
              </w:r>
              <w:r w:rsidRPr="005C0396">
                <w:rPr>
                  <w:rFonts w:ascii="Times New Roman" w:hAnsi="Times New Roman"/>
                  <w:color w:val="0000FF"/>
                  <w:u w:val="single"/>
                  <w:lang w:val="ru-RU"/>
                </w:rPr>
                <w:t>561253</w:t>
              </w:r>
              <w:r>
                <w:rPr>
                  <w:rFonts w:ascii="Times New Roman" w:hAnsi="Times New Roman"/>
                  <w:color w:val="0000FF"/>
                  <w:u w:val="single"/>
                </w:rPr>
                <w:t>d</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21</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Способы получения и применение алкадиенов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/1</w:t>
              </w:r>
              <w:r>
                <w:rPr>
                  <w:rFonts w:ascii="Times New Roman" w:hAnsi="Times New Roman"/>
                  <w:color w:val="0000FF"/>
                  <w:u w:val="single"/>
                </w:rPr>
                <w:t>aa</w:t>
              </w:r>
              <w:r w:rsidRPr="005C0396">
                <w:rPr>
                  <w:rFonts w:ascii="Times New Roman" w:hAnsi="Times New Roman"/>
                  <w:color w:val="0000FF"/>
                  <w:u w:val="single"/>
                  <w:lang w:val="ru-RU"/>
                </w:rPr>
                <w:t>81660</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22</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Алкины: гомологический ряд, общая формула, номенклатура, электронное и пространственное строение молекул, физические свойства</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/68</w:t>
              </w:r>
              <w:r>
                <w:rPr>
                  <w:rFonts w:ascii="Times New Roman" w:hAnsi="Times New Roman"/>
                  <w:color w:val="0000FF"/>
                  <w:u w:val="single"/>
                </w:rPr>
                <w:t>b</w:t>
              </w:r>
              <w:r w:rsidRPr="005C0396">
                <w:rPr>
                  <w:rFonts w:ascii="Times New Roman" w:hAnsi="Times New Roman"/>
                  <w:color w:val="0000FF"/>
                  <w:u w:val="single"/>
                  <w:lang w:val="ru-RU"/>
                </w:rPr>
                <w:t>6</w:t>
              </w:r>
              <w:r>
                <w:rPr>
                  <w:rFonts w:ascii="Times New Roman" w:hAnsi="Times New Roman"/>
                  <w:color w:val="0000FF"/>
                  <w:u w:val="single"/>
                </w:rPr>
                <w:t>cc</w:t>
              </w:r>
              <w:r w:rsidRPr="005C0396">
                <w:rPr>
                  <w:rFonts w:ascii="Times New Roman" w:hAnsi="Times New Roman"/>
                  <w:color w:val="0000FF"/>
                  <w:u w:val="single"/>
                  <w:lang w:val="ru-RU"/>
                </w:rPr>
                <w:t>4</w:t>
              </w:r>
              <w:r>
                <w:rPr>
                  <w:rFonts w:ascii="Times New Roman" w:hAnsi="Times New Roman"/>
                  <w:color w:val="0000FF"/>
                  <w:u w:val="single"/>
                </w:rPr>
                <w:t>c</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23</w:t>
            </w:r>
          </w:p>
        </w:tc>
        <w:tc>
          <w:tcPr>
            <w:tcW w:w="3520" w:type="dxa"/>
            <w:tcMar>
              <w:top w:w="50" w:type="dxa"/>
              <w:left w:w="100" w:type="dxa"/>
            </w:tcMar>
            <w:vAlign w:val="center"/>
          </w:tcPr>
          <w:p w:rsidR="00B904E2" w:rsidRDefault="0022397A">
            <w:pPr>
              <w:spacing w:after="0"/>
              <w:ind w:left="135"/>
            </w:pPr>
            <w:r>
              <w:rPr>
                <w:rFonts w:ascii="Times New Roman" w:hAnsi="Times New Roman"/>
                <w:color w:val="000000"/>
                <w:sz w:val="24"/>
              </w:rPr>
              <w:t>Химические свойства алкинов</w:t>
            </w:r>
          </w:p>
        </w:tc>
        <w:tc>
          <w:tcPr>
            <w:tcW w:w="77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/23493</w:t>
              </w:r>
              <w:r>
                <w:rPr>
                  <w:rFonts w:ascii="Times New Roman" w:hAnsi="Times New Roman"/>
                  <w:color w:val="0000FF"/>
                  <w:u w:val="single"/>
                </w:rPr>
                <w:t>a</w:t>
              </w:r>
              <w:r w:rsidRPr="005C0396">
                <w:rPr>
                  <w:rFonts w:ascii="Times New Roman" w:hAnsi="Times New Roman"/>
                  <w:color w:val="0000FF"/>
                  <w:u w:val="single"/>
                  <w:lang w:val="ru-RU"/>
                </w:rPr>
                <w:t>93</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24</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Качественные реакции на тройную связь</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/7</w:t>
              </w:r>
              <w:r>
                <w:rPr>
                  <w:rFonts w:ascii="Times New Roman" w:hAnsi="Times New Roman"/>
                  <w:color w:val="0000FF"/>
                  <w:u w:val="single"/>
                </w:rPr>
                <w:t>b</w:t>
              </w:r>
              <w:r w:rsidRPr="005C0396">
                <w:rPr>
                  <w:rFonts w:ascii="Times New Roman" w:hAnsi="Times New Roman"/>
                  <w:color w:val="0000FF"/>
                  <w:u w:val="single"/>
                  <w:lang w:val="ru-RU"/>
                </w:rPr>
                <w:t>1</w:t>
              </w:r>
              <w:r>
                <w:rPr>
                  <w:rFonts w:ascii="Times New Roman" w:hAnsi="Times New Roman"/>
                  <w:color w:val="0000FF"/>
                  <w:u w:val="single"/>
                </w:rPr>
                <w:t>c</w:t>
              </w:r>
              <w:r w:rsidRPr="005C0396">
                <w:rPr>
                  <w:rFonts w:ascii="Times New Roman" w:hAnsi="Times New Roman"/>
                  <w:color w:val="0000FF"/>
                  <w:u w:val="single"/>
                  <w:lang w:val="ru-RU"/>
                </w:rPr>
                <w:t>48</w:t>
              </w:r>
              <w:r>
                <w:rPr>
                  <w:rFonts w:ascii="Times New Roman" w:hAnsi="Times New Roman"/>
                  <w:color w:val="0000FF"/>
                  <w:u w:val="single"/>
                </w:rPr>
                <w:t>da</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25</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Способы получения и применение алкинов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a</w:t>
              </w:r>
              <w:r w:rsidRPr="005C0396">
                <w:rPr>
                  <w:rFonts w:ascii="Times New Roman" w:hAnsi="Times New Roman"/>
                  <w:color w:val="0000FF"/>
                  <w:u w:val="single"/>
                  <w:lang w:val="ru-RU"/>
                </w:rPr>
                <w:t>6</w:t>
              </w:r>
              <w:r>
                <w:rPr>
                  <w:rFonts w:ascii="Times New Roman" w:hAnsi="Times New Roman"/>
                  <w:color w:val="0000FF"/>
                  <w:u w:val="single"/>
                </w:rPr>
                <w:t>f</w:t>
              </w:r>
              <w:r w:rsidRPr="005C0396">
                <w:rPr>
                  <w:rFonts w:ascii="Times New Roman" w:hAnsi="Times New Roman"/>
                  <w:color w:val="0000FF"/>
                  <w:u w:val="single"/>
                  <w:lang w:val="ru-RU"/>
                </w:rPr>
                <w:t>9</w:t>
              </w:r>
              <w:r>
                <w:rPr>
                  <w:rFonts w:ascii="Times New Roman" w:hAnsi="Times New Roman"/>
                  <w:color w:val="0000FF"/>
                  <w:u w:val="single"/>
                </w:rPr>
                <w:t>a</w:t>
              </w:r>
              <w:r w:rsidRPr="005C0396">
                <w:rPr>
                  <w:rFonts w:ascii="Times New Roman" w:hAnsi="Times New Roman"/>
                  <w:color w:val="0000FF"/>
                  <w:u w:val="single"/>
                  <w:lang w:val="ru-RU"/>
                </w:rPr>
                <w:t>1</w:t>
              </w:r>
              <w:r>
                <w:rPr>
                  <w:rFonts w:ascii="Times New Roman" w:hAnsi="Times New Roman"/>
                  <w:color w:val="0000FF"/>
                  <w:u w:val="single"/>
                </w:rPr>
                <w:t>ea</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26</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Решение задач: расчёты по уравнению химической реакции</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/5</w:t>
              </w:r>
              <w:r>
                <w:rPr>
                  <w:rFonts w:ascii="Times New Roman" w:hAnsi="Times New Roman"/>
                  <w:color w:val="0000FF"/>
                  <w:u w:val="single"/>
                </w:rPr>
                <w:t>db</w:t>
              </w:r>
              <w:r w:rsidRPr="005C0396">
                <w:rPr>
                  <w:rFonts w:ascii="Times New Roman" w:hAnsi="Times New Roman"/>
                  <w:color w:val="0000FF"/>
                  <w:u w:val="single"/>
                  <w:lang w:val="ru-RU"/>
                </w:rPr>
                <w:t>8</w:t>
              </w:r>
              <w:r>
                <w:rPr>
                  <w:rFonts w:ascii="Times New Roman" w:hAnsi="Times New Roman"/>
                  <w:color w:val="0000FF"/>
                  <w:u w:val="single"/>
                </w:rPr>
                <w:t>e</w:t>
              </w:r>
              <w:r w:rsidRPr="005C0396">
                <w:rPr>
                  <w:rFonts w:ascii="Times New Roman" w:hAnsi="Times New Roman"/>
                  <w:color w:val="0000FF"/>
                  <w:u w:val="single"/>
                  <w:lang w:val="ru-RU"/>
                </w:rPr>
                <w:t>526</w:t>
              </w:r>
            </w:hyperlink>
          </w:p>
        </w:tc>
      </w:tr>
      <w:tr w:rsidR="00B904E2">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27</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Default="00B904E2">
            <w:pPr>
              <w:spacing w:after="0"/>
              <w:ind w:left="135"/>
            </w:pPr>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28</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Арены: гомологический ряд, общая формула, номенклатура. Электронное и пространственное строение молекул бензола и толуола, их физические свойства</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a</w:t>
              </w:r>
              <w:r w:rsidRPr="005C0396">
                <w:rPr>
                  <w:rFonts w:ascii="Times New Roman" w:hAnsi="Times New Roman"/>
                  <w:color w:val="0000FF"/>
                  <w:u w:val="single"/>
                  <w:lang w:val="ru-RU"/>
                </w:rPr>
                <w:t>92</w:t>
              </w:r>
              <w:r>
                <w:rPr>
                  <w:rFonts w:ascii="Times New Roman" w:hAnsi="Times New Roman"/>
                  <w:color w:val="0000FF"/>
                  <w:u w:val="single"/>
                </w:rPr>
                <w:t>a</w:t>
              </w:r>
              <w:r w:rsidRPr="005C0396">
                <w:rPr>
                  <w:rFonts w:ascii="Times New Roman" w:hAnsi="Times New Roman"/>
                  <w:color w:val="0000FF"/>
                  <w:u w:val="single"/>
                  <w:lang w:val="ru-RU"/>
                </w:rPr>
                <w:t>7094</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29</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Химические свойства аренов: реакции замещения</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a</w:t>
              </w:r>
              <w:r w:rsidRPr="005C0396">
                <w:rPr>
                  <w:rFonts w:ascii="Times New Roman" w:hAnsi="Times New Roman"/>
                  <w:color w:val="0000FF"/>
                  <w:u w:val="single"/>
                  <w:lang w:val="ru-RU"/>
                </w:rPr>
                <w:t>44</w:t>
              </w:r>
              <w:r>
                <w:rPr>
                  <w:rFonts w:ascii="Times New Roman" w:hAnsi="Times New Roman"/>
                  <w:color w:val="0000FF"/>
                  <w:u w:val="single"/>
                </w:rPr>
                <w:t>a</w:t>
              </w:r>
              <w:r w:rsidRPr="005C0396">
                <w:rPr>
                  <w:rFonts w:ascii="Times New Roman" w:hAnsi="Times New Roman"/>
                  <w:color w:val="0000FF"/>
                  <w:u w:val="single"/>
                  <w:lang w:val="ru-RU"/>
                </w:rPr>
                <w:t>1</w:t>
              </w:r>
              <w:r>
                <w:rPr>
                  <w:rFonts w:ascii="Times New Roman" w:hAnsi="Times New Roman"/>
                  <w:color w:val="0000FF"/>
                  <w:u w:val="single"/>
                </w:rPr>
                <w:t>ae</w:t>
              </w:r>
              <w:r w:rsidRPr="005C0396">
                <w:rPr>
                  <w:rFonts w:ascii="Times New Roman" w:hAnsi="Times New Roman"/>
                  <w:color w:val="0000FF"/>
                  <w:u w:val="single"/>
                  <w:lang w:val="ru-RU"/>
                </w:rPr>
                <w:t>4</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lastRenderedPageBreak/>
              <w:t>30</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Химические свойства аренов: реакции присоединения, окисление гомологов бензола</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a</w:t>
              </w:r>
              <w:r w:rsidRPr="005C0396">
                <w:rPr>
                  <w:rFonts w:ascii="Times New Roman" w:hAnsi="Times New Roman"/>
                  <w:color w:val="0000FF"/>
                  <w:u w:val="single"/>
                  <w:lang w:val="ru-RU"/>
                </w:rPr>
                <w:t>44</w:t>
              </w:r>
              <w:r>
                <w:rPr>
                  <w:rFonts w:ascii="Times New Roman" w:hAnsi="Times New Roman"/>
                  <w:color w:val="0000FF"/>
                  <w:u w:val="single"/>
                </w:rPr>
                <w:t>a</w:t>
              </w:r>
              <w:r w:rsidRPr="005C0396">
                <w:rPr>
                  <w:rFonts w:ascii="Times New Roman" w:hAnsi="Times New Roman"/>
                  <w:color w:val="0000FF"/>
                  <w:u w:val="single"/>
                  <w:lang w:val="ru-RU"/>
                </w:rPr>
                <w:t>1</w:t>
              </w:r>
              <w:r>
                <w:rPr>
                  <w:rFonts w:ascii="Times New Roman" w:hAnsi="Times New Roman"/>
                  <w:color w:val="0000FF"/>
                  <w:u w:val="single"/>
                </w:rPr>
                <w:t>ae</w:t>
              </w:r>
              <w:r w:rsidRPr="005C0396">
                <w:rPr>
                  <w:rFonts w:ascii="Times New Roman" w:hAnsi="Times New Roman"/>
                  <w:color w:val="0000FF"/>
                  <w:u w:val="single"/>
                  <w:lang w:val="ru-RU"/>
                </w:rPr>
                <w:t>4</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31</w:t>
            </w:r>
          </w:p>
        </w:tc>
        <w:tc>
          <w:tcPr>
            <w:tcW w:w="3520" w:type="dxa"/>
            <w:tcMar>
              <w:top w:w="50" w:type="dxa"/>
              <w:left w:w="100" w:type="dxa"/>
            </w:tcMar>
            <w:vAlign w:val="center"/>
          </w:tcPr>
          <w:p w:rsidR="00B904E2" w:rsidRDefault="0022397A">
            <w:pPr>
              <w:spacing w:after="0"/>
              <w:ind w:left="135"/>
            </w:pPr>
            <w:r>
              <w:rPr>
                <w:rFonts w:ascii="Times New Roman" w:hAnsi="Times New Roman"/>
                <w:color w:val="000000"/>
                <w:sz w:val="24"/>
              </w:rPr>
              <w:t>Особенности химических свойств стирола</w:t>
            </w:r>
          </w:p>
        </w:tc>
        <w:tc>
          <w:tcPr>
            <w:tcW w:w="77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w:t>
              </w:r>
              <w:r w:rsidRPr="005C0396">
                <w:rPr>
                  <w:rFonts w:ascii="Times New Roman" w:hAnsi="Times New Roman"/>
                  <w:color w:val="0000FF"/>
                  <w:u w:val="single"/>
                  <w:lang w:val="ru-RU"/>
                </w:rPr>
                <w:t>5018</w:t>
              </w:r>
              <w:r>
                <w:rPr>
                  <w:rFonts w:ascii="Times New Roman" w:hAnsi="Times New Roman"/>
                  <w:color w:val="0000FF"/>
                  <w:u w:val="single"/>
                </w:rPr>
                <w:t>a</w:t>
              </w:r>
              <w:r w:rsidRPr="005C0396">
                <w:rPr>
                  <w:rFonts w:ascii="Times New Roman" w:hAnsi="Times New Roman"/>
                  <w:color w:val="0000FF"/>
                  <w:u w:val="single"/>
                  <w:lang w:val="ru-RU"/>
                </w:rPr>
                <w:t>54</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32</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/53461</w:t>
              </w:r>
              <w:r>
                <w:rPr>
                  <w:rFonts w:ascii="Times New Roman" w:hAnsi="Times New Roman"/>
                  <w:color w:val="0000FF"/>
                  <w:u w:val="single"/>
                </w:rPr>
                <w:t>a</w:t>
              </w:r>
              <w:r w:rsidRPr="005C0396">
                <w:rPr>
                  <w:rFonts w:ascii="Times New Roman" w:hAnsi="Times New Roman"/>
                  <w:color w:val="0000FF"/>
                  <w:u w:val="single"/>
                  <w:lang w:val="ru-RU"/>
                </w:rPr>
                <w:t>2</w:t>
              </w:r>
              <w:r>
                <w:rPr>
                  <w:rFonts w:ascii="Times New Roman" w:hAnsi="Times New Roman"/>
                  <w:color w:val="0000FF"/>
                  <w:u w:val="single"/>
                </w:rPr>
                <w:t>c</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33</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Способы получения и применение аренов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/6</w:t>
              </w:r>
              <w:r>
                <w:rPr>
                  <w:rFonts w:ascii="Times New Roman" w:hAnsi="Times New Roman"/>
                  <w:color w:val="0000FF"/>
                  <w:u w:val="single"/>
                </w:rPr>
                <w:t>f</w:t>
              </w:r>
              <w:r w:rsidRPr="005C0396">
                <w:rPr>
                  <w:rFonts w:ascii="Times New Roman" w:hAnsi="Times New Roman"/>
                  <w:color w:val="0000FF"/>
                  <w:u w:val="single"/>
                  <w:lang w:val="ru-RU"/>
                </w:rPr>
                <w:t>717</w:t>
              </w:r>
              <w:r>
                <w:rPr>
                  <w:rFonts w:ascii="Times New Roman" w:hAnsi="Times New Roman"/>
                  <w:color w:val="0000FF"/>
                  <w:u w:val="single"/>
                </w:rPr>
                <w:t>d</w:t>
              </w:r>
              <w:r w:rsidRPr="005C0396">
                <w:rPr>
                  <w:rFonts w:ascii="Times New Roman" w:hAnsi="Times New Roman"/>
                  <w:color w:val="0000FF"/>
                  <w:u w:val="single"/>
                  <w:lang w:val="ru-RU"/>
                </w:rPr>
                <w:t>09</w:t>
              </w:r>
            </w:hyperlink>
          </w:p>
        </w:tc>
      </w:tr>
      <w:tr w:rsidR="00B904E2">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34</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Генетическая связь между различными классами углеводородов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Default="00B904E2">
            <w:pPr>
              <w:spacing w:after="0"/>
              <w:ind w:left="135"/>
            </w:pPr>
          </w:p>
        </w:tc>
      </w:tr>
      <w:tr w:rsidR="00B904E2">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35</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Расчёты по уравнениям химических реакций. Систематизация и обобщение знаний по теме</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Default="00B904E2">
            <w:pPr>
              <w:spacing w:after="0"/>
              <w:ind w:left="135"/>
            </w:pPr>
          </w:p>
        </w:tc>
      </w:tr>
      <w:tr w:rsidR="00B904E2">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36</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Природный газ. Попутные нефтяные газы</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Default="00B904E2">
            <w:pPr>
              <w:spacing w:after="0"/>
              <w:ind w:left="135"/>
            </w:pPr>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37</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Каменный уголь и продукты его переработки</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/69</w:t>
              </w:r>
              <w:r>
                <w:rPr>
                  <w:rFonts w:ascii="Times New Roman" w:hAnsi="Times New Roman"/>
                  <w:color w:val="0000FF"/>
                  <w:u w:val="single"/>
                </w:rPr>
                <w:t>b</w:t>
              </w:r>
              <w:r w:rsidRPr="005C0396">
                <w:rPr>
                  <w:rFonts w:ascii="Times New Roman" w:hAnsi="Times New Roman"/>
                  <w:color w:val="0000FF"/>
                  <w:u w:val="single"/>
                  <w:lang w:val="ru-RU"/>
                </w:rPr>
                <w:t>3398</w:t>
              </w:r>
              <w:r>
                <w:rPr>
                  <w:rFonts w:ascii="Times New Roman" w:hAnsi="Times New Roman"/>
                  <w:color w:val="0000FF"/>
                  <w:u w:val="single"/>
                </w:rPr>
                <w:t>b</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38</w:t>
            </w:r>
          </w:p>
        </w:tc>
        <w:tc>
          <w:tcPr>
            <w:tcW w:w="352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Нефть и способы её переработки. </w:t>
            </w:r>
            <w:r>
              <w:rPr>
                <w:rFonts w:ascii="Times New Roman" w:hAnsi="Times New Roman"/>
                <w:color w:val="000000"/>
                <w:sz w:val="24"/>
              </w:rPr>
              <w:t>Применение продуктов переработки нефти</w:t>
            </w:r>
          </w:p>
        </w:tc>
        <w:tc>
          <w:tcPr>
            <w:tcW w:w="77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/21</w:t>
              </w:r>
              <w:r>
                <w:rPr>
                  <w:rFonts w:ascii="Times New Roman" w:hAnsi="Times New Roman"/>
                  <w:color w:val="0000FF"/>
                  <w:u w:val="single"/>
                </w:rPr>
                <w:t>f</w:t>
              </w:r>
              <w:r w:rsidRPr="005C0396">
                <w:rPr>
                  <w:rFonts w:ascii="Times New Roman" w:hAnsi="Times New Roman"/>
                  <w:color w:val="0000FF"/>
                  <w:u w:val="single"/>
                  <w:lang w:val="ru-RU"/>
                </w:rPr>
                <w:t>9</w:t>
              </w:r>
              <w:r>
                <w:rPr>
                  <w:rFonts w:ascii="Times New Roman" w:hAnsi="Times New Roman"/>
                  <w:color w:val="0000FF"/>
                  <w:u w:val="single"/>
                </w:rPr>
                <w:t>de</w:t>
              </w:r>
              <w:r w:rsidRPr="005C0396">
                <w:rPr>
                  <w:rFonts w:ascii="Times New Roman" w:hAnsi="Times New Roman"/>
                  <w:color w:val="0000FF"/>
                  <w:u w:val="single"/>
                  <w:lang w:val="ru-RU"/>
                </w:rPr>
                <w:t>78</w:t>
              </w:r>
            </w:hyperlink>
          </w:p>
        </w:tc>
      </w:tr>
      <w:tr w:rsidR="00B904E2">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39</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Генетическая связь между различными классами углеводородов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Default="00B904E2">
            <w:pPr>
              <w:spacing w:after="0"/>
              <w:ind w:left="135"/>
            </w:pPr>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lastRenderedPageBreak/>
              <w:t>40</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Галогенопроизводные углеводородов: электронное строение; реакции замещения галогена</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/82</w:t>
              </w:r>
              <w:r>
                <w:rPr>
                  <w:rFonts w:ascii="Times New Roman" w:hAnsi="Times New Roman"/>
                  <w:color w:val="0000FF"/>
                  <w:u w:val="single"/>
                </w:rPr>
                <w:t>b</w:t>
              </w:r>
              <w:r w:rsidRPr="005C0396">
                <w:rPr>
                  <w:rFonts w:ascii="Times New Roman" w:hAnsi="Times New Roman"/>
                  <w:color w:val="0000FF"/>
                  <w:u w:val="single"/>
                  <w:lang w:val="ru-RU"/>
                </w:rPr>
                <w:t>4</w:t>
              </w:r>
              <w:r>
                <w:rPr>
                  <w:rFonts w:ascii="Times New Roman" w:hAnsi="Times New Roman"/>
                  <w:color w:val="0000FF"/>
                  <w:u w:val="single"/>
                </w:rPr>
                <w:t>d</w:t>
              </w:r>
              <w:r w:rsidRPr="005C0396">
                <w:rPr>
                  <w:rFonts w:ascii="Times New Roman" w:hAnsi="Times New Roman"/>
                  <w:color w:val="0000FF"/>
                  <w:u w:val="single"/>
                  <w:lang w:val="ru-RU"/>
                </w:rPr>
                <w:t>759</w:t>
              </w:r>
            </w:hyperlink>
          </w:p>
        </w:tc>
      </w:tr>
      <w:tr w:rsidR="00B904E2">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41</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Действие щелочей на </w:t>
            </w:r>
            <w:proofErr w:type="gramStart"/>
            <w:r w:rsidRPr="005C0396">
              <w:rPr>
                <w:rFonts w:ascii="Times New Roman" w:hAnsi="Times New Roman"/>
                <w:color w:val="000000"/>
                <w:sz w:val="24"/>
                <w:lang w:val="ru-RU"/>
              </w:rPr>
              <w:t>галогенпроизводные</w:t>
            </w:r>
            <w:proofErr w:type="gramEnd"/>
            <w:r w:rsidRPr="005C0396">
              <w:rPr>
                <w:rFonts w:ascii="Times New Roman" w:hAnsi="Times New Roman"/>
                <w:color w:val="000000"/>
                <w:sz w:val="24"/>
                <w:lang w:val="ru-RU"/>
              </w:rPr>
              <w:t>. Взаимодействие дигалогеналканов с магнием и цинком</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Default="00B904E2">
            <w:pPr>
              <w:spacing w:after="0"/>
              <w:ind w:left="135"/>
            </w:pPr>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42</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Систематизация и обобщение знаний по разделу "Углеводороды"</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/20</w:t>
              </w:r>
              <w:r>
                <w:rPr>
                  <w:rFonts w:ascii="Times New Roman" w:hAnsi="Times New Roman"/>
                  <w:color w:val="0000FF"/>
                  <w:u w:val="single"/>
                </w:rPr>
                <w:t>e</w:t>
              </w:r>
              <w:r w:rsidRPr="005C0396">
                <w:rPr>
                  <w:rFonts w:ascii="Times New Roman" w:hAnsi="Times New Roman"/>
                  <w:color w:val="0000FF"/>
                  <w:u w:val="single"/>
                  <w:lang w:val="ru-RU"/>
                </w:rPr>
                <w:t>89</w:t>
              </w:r>
              <w:r>
                <w:rPr>
                  <w:rFonts w:ascii="Times New Roman" w:hAnsi="Times New Roman"/>
                  <w:color w:val="0000FF"/>
                  <w:u w:val="single"/>
                </w:rPr>
                <w:t>f</w:t>
              </w:r>
              <w:r w:rsidRPr="005C0396">
                <w:rPr>
                  <w:rFonts w:ascii="Times New Roman" w:hAnsi="Times New Roman"/>
                  <w:color w:val="0000FF"/>
                  <w:u w:val="single"/>
                  <w:lang w:val="ru-RU"/>
                </w:rPr>
                <w:t>22</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43</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Контрольная работа по теме "Углеводороды"</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/95</w:t>
              </w:r>
              <w:r>
                <w:rPr>
                  <w:rFonts w:ascii="Times New Roman" w:hAnsi="Times New Roman"/>
                  <w:color w:val="0000FF"/>
                  <w:u w:val="single"/>
                </w:rPr>
                <w:t>c</w:t>
              </w:r>
              <w:r w:rsidRPr="005C0396">
                <w:rPr>
                  <w:rFonts w:ascii="Times New Roman" w:hAnsi="Times New Roman"/>
                  <w:color w:val="0000FF"/>
                  <w:u w:val="single"/>
                  <w:lang w:val="ru-RU"/>
                </w:rPr>
                <w:t>9</w:t>
              </w:r>
              <w:r>
                <w:rPr>
                  <w:rFonts w:ascii="Times New Roman" w:hAnsi="Times New Roman"/>
                  <w:color w:val="0000FF"/>
                  <w:u w:val="single"/>
                </w:rPr>
                <w:t>e</w:t>
              </w:r>
              <w:r w:rsidRPr="005C0396">
                <w:rPr>
                  <w:rFonts w:ascii="Times New Roman" w:hAnsi="Times New Roman"/>
                  <w:color w:val="0000FF"/>
                  <w:u w:val="single"/>
                  <w:lang w:val="ru-RU"/>
                </w:rPr>
                <w:t>298</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44</w:t>
            </w:r>
          </w:p>
        </w:tc>
        <w:tc>
          <w:tcPr>
            <w:tcW w:w="3520" w:type="dxa"/>
            <w:tcMar>
              <w:top w:w="50" w:type="dxa"/>
              <w:left w:w="100" w:type="dxa"/>
            </w:tcMar>
            <w:vAlign w:val="center"/>
          </w:tcPr>
          <w:p w:rsidR="00B904E2" w:rsidRPr="005C0396" w:rsidRDefault="0022397A">
            <w:pPr>
              <w:spacing w:after="0"/>
              <w:ind w:left="135"/>
              <w:rPr>
                <w:lang w:val="ru-RU"/>
              </w:rPr>
            </w:pPr>
            <w:proofErr w:type="gramStart"/>
            <w:r w:rsidRPr="005C0396">
              <w:rPr>
                <w:rFonts w:ascii="Times New Roman" w:hAnsi="Times New Roman"/>
                <w:color w:val="000000"/>
                <w:sz w:val="24"/>
                <w:lang w:val="ru-RU"/>
              </w:rPr>
              <w:t>Предельные одноатомные спирты: гомологический ряд, общая формула, строение молекул, изомерия, номенклатура, классификация, физические свойства</w:t>
            </w:r>
            <w:proofErr w:type="gramEnd"/>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df</w:t>
              </w:r>
              <w:r w:rsidRPr="005C0396">
                <w:rPr>
                  <w:rFonts w:ascii="Times New Roman" w:hAnsi="Times New Roman"/>
                  <w:color w:val="0000FF"/>
                  <w:u w:val="single"/>
                  <w:lang w:val="ru-RU"/>
                </w:rPr>
                <w:t>04</w:t>
              </w:r>
              <w:r>
                <w:rPr>
                  <w:rFonts w:ascii="Times New Roman" w:hAnsi="Times New Roman"/>
                  <w:color w:val="0000FF"/>
                  <w:u w:val="single"/>
                </w:rPr>
                <w:t>c</w:t>
              </w:r>
              <w:r w:rsidRPr="005C0396">
                <w:rPr>
                  <w:rFonts w:ascii="Times New Roman" w:hAnsi="Times New Roman"/>
                  <w:color w:val="0000FF"/>
                  <w:u w:val="single"/>
                  <w:lang w:val="ru-RU"/>
                </w:rPr>
                <w:t>5</w:t>
              </w:r>
              <w:r>
                <w:rPr>
                  <w:rFonts w:ascii="Times New Roman" w:hAnsi="Times New Roman"/>
                  <w:color w:val="0000FF"/>
                  <w:u w:val="single"/>
                </w:rPr>
                <w:t>cd</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45</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Химические свойства предельных одноатомных спиртов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/26</w:t>
              </w:r>
              <w:r>
                <w:rPr>
                  <w:rFonts w:ascii="Times New Roman" w:hAnsi="Times New Roman"/>
                  <w:color w:val="0000FF"/>
                  <w:u w:val="single"/>
                </w:rPr>
                <w:t>ee</w:t>
              </w:r>
              <w:r w:rsidRPr="005C0396">
                <w:rPr>
                  <w:rFonts w:ascii="Times New Roman" w:hAnsi="Times New Roman"/>
                  <w:color w:val="0000FF"/>
                  <w:u w:val="single"/>
                  <w:lang w:val="ru-RU"/>
                </w:rPr>
                <w:t>34</w:t>
              </w:r>
              <w:r>
                <w:rPr>
                  <w:rFonts w:ascii="Times New Roman" w:hAnsi="Times New Roman"/>
                  <w:color w:val="0000FF"/>
                  <w:u w:val="single"/>
                </w:rPr>
                <w:t>fe</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46</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Способы получения и применение одноатомных спиртов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/484100000000000</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47</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Простые эфиры: номенклатура и изомерия, </w:t>
            </w:r>
            <w:r w:rsidRPr="005C0396">
              <w:rPr>
                <w:rFonts w:ascii="Times New Roman" w:hAnsi="Times New Roman"/>
                <w:color w:val="000000"/>
                <w:sz w:val="24"/>
                <w:lang w:val="ru-RU"/>
              </w:rPr>
              <w:lastRenderedPageBreak/>
              <w:t>особенности физических и химических свойств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c</w:t>
              </w:r>
              <w:r w:rsidRPr="005C0396">
                <w:rPr>
                  <w:rFonts w:ascii="Times New Roman" w:hAnsi="Times New Roman"/>
                  <w:color w:val="0000FF"/>
                  <w:u w:val="single"/>
                  <w:lang w:val="ru-RU"/>
                </w:rPr>
                <w:t>2</w:t>
              </w:r>
              <w:r>
                <w:rPr>
                  <w:rFonts w:ascii="Times New Roman" w:hAnsi="Times New Roman"/>
                  <w:color w:val="0000FF"/>
                  <w:u w:val="single"/>
                </w:rPr>
                <w:t>c</w:t>
              </w:r>
              <w:r w:rsidRPr="005C0396">
                <w:rPr>
                  <w:rFonts w:ascii="Times New Roman" w:hAnsi="Times New Roman"/>
                  <w:color w:val="0000FF"/>
                  <w:u w:val="single"/>
                  <w:lang w:val="ru-RU"/>
                </w:rPr>
                <w:t>788</w:t>
              </w:r>
              <w:r>
                <w:rPr>
                  <w:rFonts w:ascii="Times New Roman" w:hAnsi="Times New Roman"/>
                  <w:color w:val="0000FF"/>
                  <w:u w:val="single"/>
                </w:rPr>
                <w:t>b</w:t>
              </w:r>
              <w:r w:rsidRPr="005C0396">
                <w:rPr>
                  <w:rFonts w:ascii="Times New Roman" w:hAnsi="Times New Roman"/>
                  <w:color w:val="0000FF"/>
                  <w:u w:val="single"/>
                  <w:lang w:val="ru-RU"/>
                </w:rPr>
                <w:t>2</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lastRenderedPageBreak/>
              <w:t>48</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Многоатомные спирты: этиленгликоль и глицерин, их физические и химические свойства</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ee</w:t>
              </w:r>
              <w:r w:rsidRPr="005C0396">
                <w:rPr>
                  <w:rFonts w:ascii="Times New Roman" w:hAnsi="Times New Roman"/>
                  <w:color w:val="0000FF"/>
                  <w:u w:val="single"/>
                  <w:lang w:val="ru-RU"/>
                </w:rPr>
                <w:t>4</w:t>
              </w:r>
              <w:r>
                <w:rPr>
                  <w:rFonts w:ascii="Times New Roman" w:hAnsi="Times New Roman"/>
                  <w:color w:val="0000FF"/>
                  <w:u w:val="single"/>
                </w:rPr>
                <w:t>d</w:t>
              </w:r>
              <w:r w:rsidRPr="005C0396">
                <w:rPr>
                  <w:rFonts w:ascii="Times New Roman" w:hAnsi="Times New Roman"/>
                  <w:color w:val="0000FF"/>
                  <w:u w:val="single"/>
                  <w:lang w:val="ru-RU"/>
                </w:rPr>
                <w:t>84</w:t>
              </w:r>
              <w:r>
                <w:rPr>
                  <w:rFonts w:ascii="Times New Roman" w:hAnsi="Times New Roman"/>
                  <w:color w:val="0000FF"/>
                  <w:u w:val="single"/>
                </w:rPr>
                <w:t>aa</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49</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Способы получения и применение многоатомных спиртов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w:t>
              </w:r>
              <w:r w:rsidRPr="005C0396">
                <w:rPr>
                  <w:rFonts w:ascii="Times New Roman" w:hAnsi="Times New Roman"/>
                  <w:color w:val="0000FF"/>
                  <w:u w:val="single"/>
                  <w:lang w:val="ru-RU"/>
                </w:rPr>
                <w:t>12</w:t>
              </w:r>
              <w:r>
                <w:rPr>
                  <w:rFonts w:ascii="Times New Roman" w:hAnsi="Times New Roman"/>
                  <w:color w:val="0000FF"/>
                  <w:u w:val="single"/>
                </w:rPr>
                <w:t>e</w:t>
              </w:r>
              <w:r w:rsidRPr="005C0396">
                <w:rPr>
                  <w:rFonts w:ascii="Times New Roman" w:hAnsi="Times New Roman"/>
                  <w:color w:val="0000FF"/>
                  <w:u w:val="single"/>
                  <w:lang w:val="ru-RU"/>
                </w:rPr>
                <w:t>567</w:t>
              </w:r>
              <w:r>
                <w:rPr>
                  <w:rFonts w:ascii="Times New Roman" w:hAnsi="Times New Roman"/>
                  <w:color w:val="0000FF"/>
                  <w:u w:val="single"/>
                </w:rPr>
                <w:t>d</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50</w:t>
            </w:r>
          </w:p>
        </w:tc>
        <w:tc>
          <w:tcPr>
            <w:tcW w:w="352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Фенол: строение молекулы, физические свойства. </w:t>
            </w:r>
            <w:r>
              <w:rPr>
                <w:rFonts w:ascii="Times New Roman" w:hAnsi="Times New Roman"/>
                <w:color w:val="000000"/>
                <w:sz w:val="24"/>
              </w:rPr>
              <w:t>Токсичность фенола</w:t>
            </w:r>
          </w:p>
        </w:tc>
        <w:tc>
          <w:tcPr>
            <w:tcW w:w="77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w:t>
              </w:r>
              <w:r>
                <w:rPr>
                  <w:rFonts w:ascii="Times New Roman" w:hAnsi="Times New Roman"/>
                  <w:color w:val="0000FF"/>
                  <w:u w:val="single"/>
                </w:rPr>
                <w:t>ce</w:t>
              </w:r>
              <w:r w:rsidRPr="005C0396">
                <w:rPr>
                  <w:rFonts w:ascii="Times New Roman" w:hAnsi="Times New Roman"/>
                  <w:color w:val="0000FF"/>
                  <w:u w:val="single"/>
                  <w:lang w:val="ru-RU"/>
                </w:rPr>
                <w:t>726</w:t>
              </w:r>
              <w:r>
                <w:rPr>
                  <w:rFonts w:ascii="Times New Roman" w:hAnsi="Times New Roman"/>
                  <w:color w:val="0000FF"/>
                  <w:u w:val="single"/>
                </w:rPr>
                <w:t>f</w:t>
              </w:r>
              <w:r w:rsidRPr="005C0396">
                <w:rPr>
                  <w:rFonts w:ascii="Times New Roman" w:hAnsi="Times New Roman"/>
                  <w:color w:val="0000FF"/>
                  <w:u w:val="single"/>
                  <w:lang w:val="ru-RU"/>
                </w:rPr>
                <w:t>8</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51</w:t>
            </w:r>
          </w:p>
        </w:tc>
        <w:tc>
          <w:tcPr>
            <w:tcW w:w="3520" w:type="dxa"/>
            <w:tcMar>
              <w:top w:w="50" w:type="dxa"/>
              <w:left w:w="100" w:type="dxa"/>
            </w:tcMar>
            <w:vAlign w:val="center"/>
          </w:tcPr>
          <w:p w:rsidR="00B904E2" w:rsidRDefault="0022397A">
            <w:pPr>
              <w:spacing w:after="0"/>
              <w:ind w:left="135"/>
            </w:pPr>
            <w:r>
              <w:rPr>
                <w:rFonts w:ascii="Times New Roman" w:hAnsi="Times New Roman"/>
                <w:color w:val="000000"/>
                <w:sz w:val="24"/>
              </w:rPr>
              <w:t>Химические свойства фенола</w:t>
            </w:r>
          </w:p>
        </w:tc>
        <w:tc>
          <w:tcPr>
            <w:tcW w:w="77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/037</w:t>
              </w:r>
              <w:r>
                <w:rPr>
                  <w:rFonts w:ascii="Times New Roman" w:hAnsi="Times New Roman"/>
                  <w:color w:val="0000FF"/>
                  <w:u w:val="single"/>
                </w:rPr>
                <w:t>ca</w:t>
              </w:r>
              <w:r w:rsidRPr="005C0396">
                <w:rPr>
                  <w:rFonts w:ascii="Times New Roman" w:hAnsi="Times New Roman"/>
                  <w:color w:val="0000FF"/>
                  <w:u w:val="single"/>
                  <w:lang w:val="ru-RU"/>
                </w:rPr>
                <w:t>5</w:t>
              </w:r>
              <w:r>
                <w:rPr>
                  <w:rFonts w:ascii="Times New Roman" w:hAnsi="Times New Roman"/>
                  <w:color w:val="0000FF"/>
                  <w:u w:val="single"/>
                </w:rPr>
                <w:t>f</w:t>
              </w:r>
              <w:r w:rsidRPr="005C0396">
                <w:rPr>
                  <w:rFonts w:ascii="Times New Roman" w:hAnsi="Times New Roman"/>
                  <w:color w:val="0000FF"/>
                  <w:u w:val="single"/>
                  <w:lang w:val="ru-RU"/>
                </w:rPr>
                <w:t>9</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52</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Способы получения и применение фенола</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c</w:t>
              </w:r>
              <w:r w:rsidRPr="005C0396">
                <w:rPr>
                  <w:rFonts w:ascii="Times New Roman" w:hAnsi="Times New Roman"/>
                  <w:color w:val="0000FF"/>
                  <w:u w:val="single"/>
                  <w:lang w:val="ru-RU"/>
                </w:rPr>
                <w:t>77</w:t>
              </w:r>
              <w:r>
                <w:rPr>
                  <w:rFonts w:ascii="Times New Roman" w:hAnsi="Times New Roman"/>
                  <w:color w:val="0000FF"/>
                  <w:u w:val="single"/>
                </w:rPr>
                <w:t>ddf</w:t>
              </w:r>
              <w:r w:rsidRPr="005C0396">
                <w:rPr>
                  <w:rFonts w:ascii="Times New Roman" w:hAnsi="Times New Roman"/>
                  <w:color w:val="0000FF"/>
                  <w:u w:val="single"/>
                  <w:lang w:val="ru-RU"/>
                </w:rPr>
                <w:t>4</w:t>
              </w:r>
              <w:r>
                <w:rPr>
                  <w:rFonts w:ascii="Times New Roman" w:hAnsi="Times New Roman"/>
                  <w:color w:val="0000FF"/>
                  <w:u w:val="single"/>
                </w:rPr>
                <w:t>c</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53</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Практическая работа № 2. Решение экспериментальных задач по теме "Спирты и фенолы"</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fd</w:t>
              </w:r>
              <w:r w:rsidRPr="005C0396">
                <w:rPr>
                  <w:rFonts w:ascii="Times New Roman" w:hAnsi="Times New Roman"/>
                  <w:color w:val="0000FF"/>
                  <w:u w:val="single"/>
                  <w:lang w:val="ru-RU"/>
                </w:rPr>
                <w:t>0</w:t>
              </w:r>
              <w:r>
                <w:rPr>
                  <w:rFonts w:ascii="Times New Roman" w:hAnsi="Times New Roman"/>
                  <w:color w:val="0000FF"/>
                  <w:u w:val="single"/>
                </w:rPr>
                <w:t>ced</w:t>
              </w:r>
              <w:r w:rsidRPr="005C0396">
                <w:rPr>
                  <w:rFonts w:ascii="Times New Roman" w:hAnsi="Times New Roman"/>
                  <w:color w:val="0000FF"/>
                  <w:u w:val="single"/>
                  <w:lang w:val="ru-RU"/>
                </w:rPr>
                <w:t>09</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54</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/1810</w:t>
              </w:r>
              <w:r>
                <w:rPr>
                  <w:rFonts w:ascii="Times New Roman" w:hAnsi="Times New Roman"/>
                  <w:color w:val="0000FF"/>
                  <w:u w:val="single"/>
                </w:rPr>
                <w:t>cb</w:t>
              </w:r>
              <w:r w:rsidRPr="005C0396">
                <w:rPr>
                  <w:rFonts w:ascii="Times New Roman" w:hAnsi="Times New Roman"/>
                  <w:color w:val="0000FF"/>
                  <w:u w:val="single"/>
                  <w:lang w:val="ru-RU"/>
                </w:rPr>
                <w:t>9</w:t>
              </w:r>
              <w:r>
                <w:rPr>
                  <w:rFonts w:ascii="Times New Roman" w:hAnsi="Times New Roman"/>
                  <w:color w:val="0000FF"/>
                  <w:u w:val="single"/>
                </w:rPr>
                <w:t>b</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55</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Альдегиды и кетоны: электронное строение карбонильной группы; гомологические ряды, общая формула, изомерия и номенклатура</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b</w:t>
              </w:r>
              <w:r w:rsidRPr="005C0396">
                <w:rPr>
                  <w:rFonts w:ascii="Times New Roman" w:hAnsi="Times New Roman"/>
                  <w:color w:val="0000FF"/>
                  <w:u w:val="single"/>
                  <w:lang w:val="ru-RU"/>
                </w:rPr>
                <w:t>139</w:t>
              </w:r>
              <w:r>
                <w:rPr>
                  <w:rFonts w:ascii="Times New Roman" w:hAnsi="Times New Roman"/>
                  <w:color w:val="0000FF"/>
                  <w:u w:val="single"/>
                </w:rPr>
                <w:t>beaa</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Альдегиды и кетоны: физические свойства; реакции присоединения</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c</w:t>
              </w:r>
              <w:r w:rsidRPr="005C0396">
                <w:rPr>
                  <w:rFonts w:ascii="Times New Roman" w:hAnsi="Times New Roman"/>
                  <w:color w:val="0000FF"/>
                  <w:u w:val="single"/>
                  <w:lang w:val="ru-RU"/>
                </w:rPr>
                <w:t>887425</w:t>
              </w:r>
              <w:r>
                <w:rPr>
                  <w:rFonts w:ascii="Times New Roman" w:hAnsi="Times New Roman"/>
                  <w:color w:val="0000FF"/>
                  <w:u w:val="single"/>
                </w:rPr>
                <w:t>c</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57</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Реакции окисления и качественные реакции альдегидов и кетонов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a</w:t>
              </w:r>
              <w:r w:rsidRPr="005C0396">
                <w:rPr>
                  <w:rFonts w:ascii="Times New Roman" w:hAnsi="Times New Roman"/>
                  <w:color w:val="0000FF"/>
                  <w:u w:val="single"/>
                  <w:lang w:val="ru-RU"/>
                </w:rPr>
                <w:t>393</w:t>
              </w:r>
              <w:r>
                <w:rPr>
                  <w:rFonts w:ascii="Times New Roman" w:hAnsi="Times New Roman"/>
                  <w:color w:val="0000FF"/>
                  <w:u w:val="single"/>
                </w:rPr>
                <w:t>baa</w:t>
              </w:r>
              <w:r w:rsidRPr="005C0396">
                <w:rPr>
                  <w:rFonts w:ascii="Times New Roman" w:hAnsi="Times New Roman"/>
                  <w:color w:val="0000FF"/>
                  <w:u w:val="single"/>
                  <w:lang w:val="ru-RU"/>
                </w:rPr>
                <w:t>9</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58</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Способы получения альдегидов и кетонов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/520</w:t>
              </w:r>
              <w:r>
                <w:rPr>
                  <w:rFonts w:ascii="Times New Roman" w:hAnsi="Times New Roman"/>
                  <w:color w:val="0000FF"/>
                  <w:u w:val="single"/>
                </w:rPr>
                <w:t>d</w:t>
              </w:r>
              <w:r w:rsidRPr="005C0396">
                <w:rPr>
                  <w:rFonts w:ascii="Times New Roman" w:hAnsi="Times New Roman"/>
                  <w:color w:val="0000FF"/>
                  <w:u w:val="single"/>
                  <w:lang w:val="ru-RU"/>
                </w:rPr>
                <w:t>1</w:t>
              </w:r>
              <w:r>
                <w:rPr>
                  <w:rFonts w:ascii="Times New Roman" w:hAnsi="Times New Roman"/>
                  <w:color w:val="0000FF"/>
                  <w:u w:val="single"/>
                </w:rPr>
                <w:t>c</w:t>
              </w:r>
              <w:r w:rsidRPr="005C0396">
                <w:rPr>
                  <w:rFonts w:ascii="Times New Roman" w:hAnsi="Times New Roman"/>
                  <w:color w:val="0000FF"/>
                  <w:u w:val="single"/>
                  <w:lang w:val="ru-RU"/>
                </w:rPr>
                <w:t>51</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59</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Одноосновные предельные карбоновые кислоты, особенности строения их молекул</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fec</w:t>
              </w:r>
              <w:r w:rsidRPr="005C0396">
                <w:rPr>
                  <w:rFonts w:ascii="Times New Roman" w:hAnsi="Times New Roman"/>
                  <w:color w:val="0000FF"/>
                  <w:u w:val="single"/>
                  <w:lang w:val="ru-RU"/>
                </w:rPr>
                <w:t>0</w:t>
              </w:r>
              <w:r>
                <w:rPr>
                  <w:rFonts w:ascii="Times New Roman" w:hAnsi="Times New Roman"/>
                  <w:color w:val="0000FF"/>
                  <w:u w:val="single"/>
                </w:rPr>
                <w:t>b</w:t>
              </w:r>
              <w:r w:rsidRPr="005C0396">
                <w:rPr>
                  <w:rFonts w:ascii="Times New Roman" w:hAnsi="Times New Roman"/>
                  <w:color w:val="0000FF"/>
                  <w:u w:val="single"/>
                  <w:lang w:val="ru-RU"/>
                </w:rPr>
                <w:t>113</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60</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Изомерия и номенклатура карбоновых кислот, их физические свойства</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/700</w:t>
              </w:r>
              <w:r>
                <w:rPr>
                  <w:rFonts w:ascii="Times New Roman" w:hAnsi="Times New Roman"/>
                  <w:color w:val="0000FF"/>
                  <w:u w:val="single"/>
                </w:rPr>
                <w:t>cc</w:t>
              </w:r>
              <w:r w:rsidRPr="005C0396">
                <w:rPr>
                  <w:rFonts w:ascii="Times New Roman" w:hAnsi="Times New Roman"/>
                  <w:color w:val="0000FF"/>
                  <w:u w:val="single"/>
                  <w:lang w:val="ru-RU"/>
                </w:rPr>
                <w:t>87</w:t>
              </w:r>
              <w:r>
                <w:rPr>
                  <w:rFonts w:ascii="Times New Roman" w:hAnsi="Times New Roman"/>
                  <w:color w:val="0000FF"/>
                  <w:u w:val="single"/>
                </w:rPr>
                <w:t>b</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61</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Химические свойства предельных одноосновных карбоновых кислот</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/40</w:t>
              </w:r>
              <w:r>
                <w:rPr>
                  <w:rFonts w:ascii="Times New Roman" w:hAnsi="Times New Roman"/>
                  <w:color w:val="0000FF"/>
                  <w:u w:val="single"/>
                </w:rPr>
                <w:t>e</w:t>
              </w:r>
              <w:r w:rsidRPr="005C0396">
                <w:rPr>
                  <w:rFonts w:ascii="Times New Roman" w:hAnsi="Times New Roman"/>
                  <w:color w:val="0000FF"/>
                  <w:u w:val="single"/>
                  <w:lang w:val="ru-RU"/>
                </w:rPr>
                <w:t>6</w:t>
              </w:r>
              <w:r>
                <w:rPr>
                  <w:rFonts w:ascii="Times New Roman" w:hAnsi="Times New Roman"/>
                  <w:color w:val="0000FF"/>
                  <w:u w:val="single"/>
                </w:rPr>
                <w:t>e</w:t>
              </w:r>
              <w:r w:rsidRPr="005C0396">
                <w:rPr>
                  <w:rFonts w:ascii="Times New Roman" w:hAnsi="Times New Roman"/>
                  <w:color w:val="0000FF"/>
                  <w:u w:val="single"/>
                  <w:lang w:val="ru-RU"/>
                </w:rPr>
                <w:t>0</w:t>
              </w:r>
              <w:r>
                <w:rPr>
                  <w:rFonts w:ascii="Times New Roman" w:hAnsi="Times New Roman"/>
                  <w:color w:val="0000FF"/>
                  <w:u w:val="single"/>
                </w:rPr>
                <w:t>e</w:t>
              </w:r>
              <w:r w:rsidRPr="005C0396">
                <w:rPr>
                  <w:rFonts w:ascii="Times New Roman" w:hAnsi="Times New Roman"/>
                  <w:color w:val="0000FF"/>
                  <w:u w:val="single"/>
                  <w:lang w:val="ru-RU"/>
                </w:rPr>
                <w:t>9</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62</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Особенности свойств муравьиной кислоты. Многообразие карбоновых кислот</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bb</w:t>
              </w:r>
              <w:r w:rsidRPr="005C0396">
                <w:rPr>
                  <w:rFonts w:ascii="Times New Roman" w:hAnsi="Times New Roman"/>
                  <w:color w:val="0000FF"/>
                  <w:u w:val="single"/>
                  <w:lang w:val="ru-RU"/>
                </w:rPr>
                <w:t>31</w:t>
              </w:r>
              <w:r>
                <w:rPr>
                  <w:rFonts w:ascii="Times New Roman" w:hAnsi="Times New Roman"/>
                  <w:color w:val="0000FF"/>
                  <w:u w:val="single"/>
                </w:rPr>
                <w:t>be</w:t>
              </w:r>
              <w:r w:rsidRPr="005C0396">
                <w:rPr>
                  <w:rFonts w:ascii="Times New Roman" w:hAnsi="Times New Roman"/>
                  <w:color w:val="0000FF"/>
                  <w:u w:val="single"/>
                  <w:lang w:val="ru-RU"/>
                </w:rPr>
                <w:t>71</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63</w:t>
            </w:r>
          </w:p>
        </w:tc>
        <w:tc>
          <w:tcPr>
            <w:tcW w:w="352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Особенности свойств: непредельных и ароматических карбоновых, дикарбоновых, гидроксикарбоновых кислот. </w:t>
            </w:r>
            <w:r>
              <w:rPr>
                <w:rFonts w:ascii="Times New Roman" w:hAnsi="Times New Roman"/>
                <w:color w:val="000000"/>
                <w:sz w:val="24"/>
              </w:rPr>
              <w:t>Представители высших карбоновых кислот</w:t>
            </w:r>
          </w:p>
        </w:tc>
        <w:tc>
          <w:tcPr>
            <w:tcW w:w="77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/83</w:t>
              </w:r>
              <w:r>
                <w:rPr>
                  <w:rFonts w:ascii="Times New Roman" w:hAnsi="Times New Roman"/>
                  <w:color w:val="0000FF"/>
                  <w:u w:val="single"/>
                </w:rPr>
                <w:t>a</w:t>
              </w:r>
              <w:r w:rsidRPr="005C0396">
                <w:rPr>
                  <w:rFonts w:ascii="Times New Roman" w:hAnsi="Times New Roman"/>
                  <w:color w:val="0000FF"/>
                  <w:u w:val="single"/>
                  <w:lang w:val="ru-RU"/>
                </w:rPr>
                <w:t>08773</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lastRenderedPageBreak/>
              <w:t>64</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Понятие о производных карбоновых кислот</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/0</w:t>
              </w:r>
              <w:r>
                <w:rPr>
                  <w:rFonts w:ascii="Times New Roman" w:hAnsi="Times New Roman"/>
                  <w:color w:val="0000FF"/>
                  <w:u w:val="single"/>
                </w:rPr>
                <w:t>d</w:t>
              </w:r>
              <w:r w:rsidRPr="005C0396">
                <w:rPr>
                  <w:rFonts w:ascii="Times New Roman" w:hAnsi="Times New Roman"/>
                  <w:color w:val="0000FF"/>
                  <w:u w:val="single"/>
                  <w:lang w:val="ru-RU"/>
                </w:rPr>
                <w:t>162</w:t>
              </w:r>
              <w:r>
                <w:rPr>
                  <w:rFonts w:ascii="Times New Roman" w:hAnsi="Times New Roman"/>
                  <w:color w:val="0000FF"/>
                  <w:u w:val="single"/>
                </w:rPr>
                <w:t>d</w:t>
              </w:r>
              <w:r w:rsidRPr="005C0396">
                <w:rPr>
                  <w:rFonts w:ascii="Times New Roman" w:hAnsi="Times New Roman"/>
                  <w:color w:val="0000FF"/>
                  <w:u w:val="single"/>
                  <w:lang w:val="ru-RU"/>
                </w:rPr>
                <w:t>9</w:t>
              </w:r>
              <w:r>
                <w:rPr>
                  <w:rFonts w:ascii="Times New Roman" w:hAnsi="Times New Roman"/>
                  <w:color w:val="0000FF"/>
                  <w:u w:val="single"/>
                </w:rPr>
                <w:t>d</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65</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Способы получения и применение карбоновых кислот</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/7</w:t>
              </w:r>
              <w:r>
                <w:rPr>
                  <w:rFonts w:ascii="Times New Roman" w:hAnsi="Times New Roman"/>
                  <w:color w:val="0000FF"/>
                  <w:u w:val="single"/>
                </w:rPr>
                <w:t>c</w:t>
              </w:r>
              <w:r w:rsidRPr="005C0396">
                <w:rPr>
                  <w:rFonts w:ascii="Times New Roman" w:hAnsi="Times New Roman"/>
                  <w:color w:val="0000FF"/>
                  <w:u w:val="single"/>
                  <w:lang w:val="ru-RU"/>
                </w:rPr>
                <w:t>065</w:t>
              </w:r>
              <w:r>
                <w:rPr>
                  <w:rFonts w:ascii="Times New Roman" w:hAnsi="Times New Roman"/>
                  <w:color w:val="0000FF"/>
                  <w:u w:val="single"/>
                </w:rPr>
                <w:t>c</w:t>
              </w:r>
              <w:r w:rsidRPr="005C0396">
                <w:rPr>
                  <w:rFonts w:ascii="Times New Roman" w:hAnsi="Times New Roman"/>
                  <w:color w:val="0000FF"/>
                  <w:u w:val="single"/>
                  <w:lang w:val="ru-RU"/>
                </w:rPr>
                <w:t>9</w:t>
              </w:r>
              <w:r>
                <w:rPr>
                  <w:rFonts w:ascii="Times New Roman" w:hAnsi="Times New Roman"/>
                  <w:color w:val="0000FF"/>
                  <w:u w:val="single"/>
                </w:rPr>
                <w:t>d</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66</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Сложные эфиры: гомологический ряд, общая формула, изомерия и номенклатура</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adfffe</w:t>
              </w:r>
              <w:r w:rsidRPr="005C0396">
                <w:rPr>
                  <w:rFonts w:ascii="Times New Roman" w:hAnsi="Times New Roman"/>
                  <w:color w:val="0000FF"/>
                  <w:u w:val="single"/>
                  <w:lang w:val="ru-RU"/>
                </w:rPr>
                <w:t>6</w:t>
              </w:r>
              <w:r>
                <w:rPr>
                  <w:rFonts w:ascii="Times New Roman" w:hAnsi="Times New Roman"/>
                  <w:color w:val="0000FF"/>
                  <w:u w:val="single"/>
                </w:rPr>
                <w:t>d</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67</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Физические и химические свойства эфиров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ad</w:t>
              </w:r>
              <w:r w:rsidRPr="005C0396">
                <w:rPr>
                  <w:rFonts w:ascii="Times New Roman" w:hAnsi="Times New Roman"/>
                  <w:color w:val="0000FF"/>
                  <w:u w:val="single"/>
                  <w:lang w:val="ru-RU"/>
                </w:rPr>
                <w:t>6</w:t>
              </w:r>
              <w:r>
                <w:rPr>
                  <w:rFonts w:ascii="Times New Roman" w:hAnsi="Times New Roman"/>
                  <w:color w:val="0000FF"/>
                  <w:u w:val="single"/>
                </w:rPr>
                <w:t>b</w:t>
              </w:r>
              <w:r w:rsidRPr="005C0396">
                <w:rPr>
                  <w:rFonts w:ascii="Times New Roman" w:hAnsi="Times New Roman"/>
                  <w:color w:val="0000FF"/>
                  <w:u w:val="single"/>
                  <w:lang w:val="ru-RU"/>
                </w:rPr>
                <w:t>94</w:t>
              </w:r>
              <w:r>
                <w:rPr>
                  <w:rFonts w:ascii="Times New Roman" w:hAnsi="Times New Roman"/>
                  <w:color w:val="0000FF"/>
                  <w:u w:val="single"/>
                </w:rPr>
                <w:t>b</w:t>
              </w:r>
              <w:r w:rsidRPr="005C0396">
                <w:rPr>
                  <w:rFonts w:ascii="Times New Roman" w:hAnsi="Times New Roman"/>
                  <w:color w:val="0000FF"/>
                  <w:u w:val="single"/>
                  <w:lang w:val="ru-RU"/>
                </w:rPr>
                <w:t>2</w:t>
              </w:r>
            </w:hyperlink>
          </w:p>
        </w:tc>
      </w:tr>
      <w:tr w:rsidR="00B904E2">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68</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Решение расчётных задач: по уравнению химической реакции, на определение молекулярной формулы органического вещества</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Default="00B904E2">
            <w:pPr>
              <w:spacing w:after="0"/>
              <w:ind w:left="135"/>
            </w:pPr>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69</w:t>
            </w:r>
          </w:p>
        </w:tc>
        <w:tc>
          <w:tcPr>
            <w:tcW w:w="352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Практическая работа № 3. Решение экспериментальных задач по теме "Карбоновые кислоты. </w:t>
            </w:r>
            <w:r>
              <w:rPr>
                <w:rFonts w:ascii="Times New Roman" w:hAnsi="Times New Roman"/>
                <w:color w:val="000000"/>
                <w:sz w:val="24"/>
              </w:rPr>
              <w:t>Сложные эфиры"</w:t>
            </w:r>
          </w:p>
        </w:tc>
        <w:tc>
          <w:tcPr>
            <w:tcW w:w="77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/486671</w:t>
              </w:r>
              <w:r>
                <w:rPr>
                  <w:rFonts w:ascii="Times New Roman" w:hAnsi="Times New Roman"/>
                  <w:color w:val="0000FF"/>
                  <w:u w:val="single"/>
                </w:rPr>
                <w:t>fb</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70</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Жиры: строение, физические и химические свойства (гидролиз)</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a</w:t>
              </w:r>
              <w:r w:rsidRPr="005C0396">
                <w:rPr>
                  <w:rFonts w:ascii="Times New Roman" w:hAnsi="Times New Roman"/>
                  <w:color w:val="0000FF"/>
                  <w:u w:val="single"/>
                  <w:lang w:val="ru-RU"/>
                </w:rPr>
                <w:t>19</w:t>
              </w:r>
              <w:r>
                <w:rPr>
                  <w:rFonts w:ascii="Times New Roman" w:hAnsi="Times New Roman"/>
                  <w:color w:val="0000FF"/>
                  <w:u w:val="single"/>
                </w:rPr>
                <w:t>c</w:t>
              </w:r>
              <w:r w:rsidRPr="005C0396">
                <w:rPr>
                  <w:rFonts w:ascii="Times New Roman" w:hAnsi="Times New Roman"/>
                  <w:color w:val="0000FF"/>
                  <w:u w:val="single"/>
                  <w:lang w:val="ru-RU"/>
                </w:rPr>
                <w:t>5</w:t>
              </w:r>
              <w:r>
                <w:rPr>
                  <w:rFonts w:ascii="Times New Roman" w:hAnsi="Times New Roman"/>
                  <w:color w:val="0000FF"/>
                  <w:u w:val="single"/>
                </w:rPr>
                <w:t>b</w:t>
              </w:r>
              <w:r w:rsidRPr="005C0396">
                <w:rPr>
                  <w:rFonts w:ascii="Times New Roman" w:hAnsi="Times New Roman"/>
                  <w:color w:val="0000FF"/>
                  <w:u w:val="single"/>
                  <w:lang w:val="ru-RU"/>
                </w:rPr>
                <w:t>98</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71</w:t>
            </w:r>
          </w:p>
        </w:tc>
        <w:tc>
          <w:tcPr>
            <w:tcW w:w="352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Особенности свойств жиров, содержащих остатки непредельных жирных кислот. </w:t>
            </w:r>
            <w:r>
              <w:rPr>
                <w:rFonts w:ascii="Times New Roman" w:hAnsi="Times New Roman"/>
                <w:color w:val="000000"/>
                <w:sz w:val="24"/>
              </w:rPr>
              <w:t>Жиры в природе</w:t>
            </w:r>
          </w:p>
        </w:tc>
        <w:tc>
          <w:tcPr>
            <w:tcW w:w="77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b</w:t>
              </w:r>
              <w:r w:rsidRPr="005C0396">
                <w:rPr>
                  <w:rFonts w:ascii="Times New Roman" w:hAnsi="Times New Roman"/>
                  <w:color w:val="0000FF"/>
                  <w:u w:val="single"/>
                  <w:lang w:val="ru-RU"/>
                </w:rPr>
                <w:t>0331922</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72</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Мыла как соли высших </w:t>
            </w:r>
            <w:r w:rsidRPr="005C0396">
              <w:rPr>
                <w:rFonts w:ascii="Times New Roman" w:hAnsi="Times New Roman"/>
                <w:color w:val="000000"/>
                <w:sz w:val="24"/>
                <w:lang w:val="ru-RU"/>
              </w:rPr>
              <w:lastRenderedPageBreak/>
              <w:t>карбоновых кислот, их моющее действие. Понятие о синтетических моющих средствах (СМС)</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/3</w:t>
              </w:r>
              <w:r>
                <w:rPr>
                  <w:rFonts w:ascii="Times New Roman" w:hAnsi="Times New Roman"/>
                  <w:color w:val="0000FF"/>
                  <w:u w:val="single"/>
                </w:rPr>
                <w:t>c</w:t>
              </w:r>
              <w:r w:rsidRPr="005C0396">
                <w:rPr>
                  <w:rFonts w:ascii="Times New Roman" w:hAnsi="Times New Roman"/>
                  <w:color w:val="0000FF"/>
                  <w:u w:val="single"/>
                  <w:lang w:val="ru-RU"/>
                </w:rPr>
                <w:t>566565</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lastRenderedPageBreak/>
              <w:t>73</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Генетическая связь углеводородов и кислородсодержащих органических веществ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/56790</w:t>
              </w:r>
              <w:r>
                <w:rPr>
                  <w:rFonts w:ascii="Times New Roman" w:hAnsi="Times New Roman"/>
                  <w:color w:val="0000FF"/>
                  <w:u w:val="single"/>
                </w:rPr>
                <w:t>c</w:t>
              </w:r>
              <w:r w:rsidRPr="005C0396">
                <w:rPr>
                  <w:rFonts w:ascii="Times New Roman" w:hAnsi="Times New Roman"/>
                  <w:color w:val="0000FF"/>
                  <w:u w:val="single"/>
                  <w:lang w:val="ru-RU"/>
                </w:rPr>
                <w:t>96</w:t>
              </w:r>
            </w:hyperlink>
          </w:p>
        </w:tc>
      </w:tr>
      <w:tr w:rsidR="00B904E2">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74</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Расчёты по уравнениям химических реакций</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Default="00B904E2">
            <w:pPr>
              <w:spacing w:after="0"/>
              <w:ind w:left="135"/>
            </w:pPr>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75</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f</w:t>
              </w:r>
              <w:r w:rsidRPr="005C0396">
                <w:rPr>
                  <w:rFonts w:ascii="Times New Roman" w:hAnsi="Times New Roman"/>
                  <w:color w:val="0000FF"/>
                  <w:u w:val="single"/>
                  <w:lang w:val="ru-RU"/>
                </w:rPr>
                <w:t>8</w:t>
              </w:r>
              <w:r>
                <w:rPr>
                  <w:rFonts w:ascii="Times New Roman" w:hAnsi="Times New Roman"/>
                  <w:color w:val="0000FF"/>
                  <w:u w:val="single"/>
                </w:rPr>
                <w:t>eaf</w:t>
              </w:r>
              <w:r w:rsidRPr="005C0396">
                <w:rPr>
                  <w:rFonts w:ascii="Times New Roman" w:hAnsi="Times New Roman"/>
                  <w:color w:val="0000FF"/>
                  <w:u w:val="single"/>
                  <w:lang w:val="ru-RU"/>
                </w:rPr>
                <w:t>2</w:t>
              </w:r>
              <w:r>
                <w:rPr>
                  <w:rFonts w:ascii="Times New Roman" w:hAnsi="Times New Roman"/>
                  <w:color w:val="0000FF"/>
                  <w:u w:val="single"/>
                </w:rPr>
                <w:t>eb</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76</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Общая характеристика углеводов и классификация углеводов (мон</w:t>
            </w:r>
            <w:proofErr w:type="gramStart"/>
            <w:r w:rsidRPr="005C0396">
              <w:rPr>
                <w:rFonts w:ascii="Times New Roman" w:hAnsi="Times New Roman"/>
                <w:color w:val="000000"/>
                <w:sz w:val="24"/>
                <w:lang w:val="ru-RU"/>
              </w:rPr>
              <w:t>о-</w:t>
            </w:r>
            <w:proofErr w:type="gramEnd"/>
            <w:r w:rsidRPr="005C0396">
              <w:rPr>
                <w:rFonts w:ascii="Times New Roman" w:hAnsi="Times New Roman"/>
                <w:color w:val="000000"/>
                <w:sz w:val="24"/>
                <w:lang w:val="ru-RU"/>
              </w:rPr>
              <w:t>, ди- и полисахариды)</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/7</w:t>
              </w:r>
              <w:r>
                <w:rPr>
                  <w:rFonts w:ascii="Times New Roman" w:hAnsi="Times New Roman"/>
                  <w:color w:val="0000FF"/>
                  <w:u w:val="single"/>
                </w:rPr>
                <w:t>a</w:t>
              </w:r>
              <w:r w:rsidRPr="005C0396">
                <w:rPr>
                  <w:rFonts w:ascii="Times New Roman" w:hAnsi="Times New Roman"/>
                  <w:color w:val="0000FF"/>
                  <w:u w:val="single"/>
                  <w:lang w:val="ru-RU"/>
                </w:rPr>
                <w:t>9693</w:t>
              </w:r>
              <w:r>
                <w:rPr>
                  <w:rFonts w:ascii="Times New Roman" w:hAnsi="Times New Roman"/>
                  <w:color w:val="0000FF"/>
                  <w:u w:val="single"/>
                </w:rPr>
                <w:t>a</w:t>
              </w:r>
              <w:r w:rsidRPr="005C0396">
                <w:rPr>
                  <w:rFonts w:ascii="Times New Roman" w:hAnsi="Times New Roman"/>
                  <w:color w:val="0000FF"/>
                  <w:u w:val="single"/>
                  <w:lang w:val="ru-RU"/>
                </w:rPr>
                <w:t>1</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77</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Моносахариды: физические свойства и нахождение в природе</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b</w:t>
              </w:r>
              <w:r w:rsidRPr="005C0396">
                <w:rPr>
                  <w:rFonts w:ascii="Times New Roman" w:hAnsi="Times New Roman"/>
                  <w:color w:val="0000FF"/>
                  <w:u w:val="single"/>
                  <w:lang w:val="ru-RU"/>
                </w:rPr>
                <w:t>4</w:t>
              </w:r>
              <w:r>
                <w:rPr>
                  <w:rFonts w:ascii="Times New Roman" w:hAnsi="Times New Roman"/>
                  <w:color w:val="0000FF"/>
                  <w:u w:val="single"/>
                </w:rPr>
                <w:t>bdda</w:t>
              </w:r>
              <w:r w:rsidRPr="005C0396">
                <w:rPr>
                  <w:rFonts w:ascii="Times New Roman" w:hAnsi="Times New Roman"/>
                  <w:color w:val="0000FF"/>
                  <w:u w:val="single"/>
                  <w:lang w:val="ru-RU"/>
                </w:rPr>
                <w:t>2</w:t>
              </w:r>
              <w:r>
                <w:rPr>
                  <w:rFonts w:ascii="Times New Roman" w:hAnsi="Times New Roman"/>
                  <w:color w:val="0000FF"/>
                  <w:u w:val="single"/>
                </w:rPr>
                <w:t>d</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78</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Применение глюкозы, её значение в жизнедеятельности организма</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/5</w:t>
              </w:r>
              <w:r>
                <w:rPr>
                  <w:rFonts w:ascii="Times New Roman" w:hAnsi="Times New Roman"/>
                  <w:color w:val="0000FF"/>
                  <w:u w:val="single"/>
                </w:rPr>
                <w:t>e</w:t>
              </w:r>
              <w:r w:rsidRPr="005C0396">
                <w:rPr>
                  <w:rFonts w:ascii="Times New Roman" w:hAnsi="Times New Roman"/>
                  <w:color w:val="0000FF"/>
                  <w:u w:val="single"/>
                  <w:lang w:val="ru-RU"/>
                </w:rPr>
                <w:t>61122</w:t>
              </w:r>
              <w:r>
                <w:rPr>
                  <w:rFonts w:ascii="Times New Roman" w:hAnsi="Times New Roman"/>
                  <w:color w:val="0000FF"/>
                  <w:u w:val="single"/>
                </w:rPr>
                <w:t>d</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79</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Дисахариды: сахароза, мальтоза и лактоза. Нахождение в природе и применение дисахаридов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eb</w:t>
              </w:r>
              <w:r w:rsidRPr="005C0396">
                <w:rPr>
                  <w:rFonts w:ascii="Times New Roman" w:hAnsi="Times New Roman"/>
                  <w:color w:val="0000FF"/>
                  <w:u w:val="single"/>
                  <w:lang w:val="ru-RU"/>
                </w:rPr>
                <w:t>0384</w:t>
              </w:r>
              <w:r>
                <w:rPr>
                  <w:rFonts w:ascii="Times New Roman" w:hAnsi="Times New Roman"/>
                  <w:color w:val="0000FF"/>
                  <w:u w:val="single"/>
                </w:rPr>
                <w:t>e</w:t>
              </w:r>
              <w:r w:rsidRPr="005C0396">
                <w:rPr>
                  <w:rFonts w:ascii="Times New Roman" w:hAnsi="Times New Roman"/>
                  <w:color w:val="0000FF"/>
                  <w:u w:val="single"/>
                  <w:lang w:val="ru-RU"/>
                </w:rPr>
                <w:t>7</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80</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Полисахариды: строение макромолекул, физические и </w:t>
            </w:r>
            <w:r w:rsidRPr="005C0396">
              <w:rPr>
                <w:rFonts w:ascii="Times New Roman" w:hAnsi="Times New Roman"/>
                <w:color w:val="000000"/>
                <w:sz w:val="24"/>
                <w:lang w:val="ru-RU"/>
              </w:rPr>
              <w:lastRenderedPageBreak/>
              <w:t>химические свойства, применение</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/72</w:t>
              </w:r>
              <w:r>
                <w:rPr>
                  <w:rFonts w:ascii="Times New Roman" w:hAnsi="Times New Roman"/>
                  <w:color w:val="0000FF"/>
                  <w:u w:val="single"/>
                </w:rPr>
                <w:t>a</w:t>
              </w:r>
              <w:r w:rsidRPr="005C0396">
                <w:rPr>
                  <w:rFonts w:ascii="Times New Roman" w:hAnsi="Times New Roman"/>
                  <w:color w:val="0000FF"/>
                  <w:u w:val="single"/>
                  <w:lang w:val="ru-RU"/>
                </w:rPr>
                <w:t>04508</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lastRenderedPageBreak/>
              <w:t>81</w:t>
            </w:r>
          </w:p>
        </w:tc>
        <w:tc>
          <w:tcPr>
            <w:tcW w:w="3520" w:type="dxa"/>
            <w:tcMar>
              <w:top w:w="50" w:type="dxa"/>
              <w:left w:w="100" w:type="dxa"/>
            </w:tcMar>
            <w:vAlign w:val="center"/>
          </w:tcPr>
          <w:p w:rsidR="00B904E2" w:rsidRDefault="0022397A">
            <w:pPr>
              <w:spacing w:after="0"/>
              <w:ind w:left="135"/>
            </w:pPr>
            <w:r>
              <w:rPr>
                <w:rFonts w:ascii="Times New Roman" w:hAnsi="Times New Roman"/>
                <w:color w:val="000000"/>
                <w:sz w:val="24"/>
              </w:rPr>
              <w:t>Понятие об искусственных волокнах</w:t>
            </w:r>
          </w:p>
        </w:tc>
        <w:tc>
          <w:tcPr>
            <w:tcW w:w="77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/6216</w:t>
              </w:r>
              <w:r>
                <w:rPr>
                  <w:rFonts w:ascii="Times New Roman" w:hAnsi="Times New Roman"/>
                  <w:color w:val="0000FF"/>
                  <w:u w:val="single"/>
                </w:rPr>
                <w:t>e</w:t>
              </w:r>
              <w:r w:rsidRPr="005C0396">
                <w:rPr>
                  <w:rFonts w:ascii="Times New Roman" w:hAnsi="Times New Roman"/>
                  <w:color w:val="0000FF"/>
                  <w:u w:val="single"/>
                  <w:lang w:val="ru-RU"/>
                </w:rPr>
                <w:t>766</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82</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Решение расчетных задач на определение доли выхода продукта реакции </w:t>
            </w:r>
            <w:proofErr w:type="gramStart"/>
            <w:r w:rsidRPr="005C0396">
              <w:rPr>
                <w:rFonts w:ascii="Times New Roman" w:hAnsi="Times New Roman"/>
                <w:color w:val="000000"/>
                <w:sz w:val="24"/>
                <w:lang w:val="ru-RU"/>
              </w:rPr>
              <w:t>от</w:t>
            </w:r>
            <w:proofErr w:type="gramEnd"/>
            <w:r w:rsidRPr="005C0396">
              <w:rPr>
                <w:rFonts w:ascii="Times New Roman" w:hAnsi="Times New Roman"/>
                <w:color w:val="000000"/>
                <w:sz w:val="24"/>
                <w:lang w:val="ru-RU"/>
              </w:rPr>
              <w:t xml:space="preserve"> теоретически возможного</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/7</w:t>
              </w:r>
              <w:r>
                <w:rPr>
                  <w:rFonts w:ascii="Times New Roman" w:hAnsi="Times New Roman"/>
                  <w:color w:val="0000FF"/>
                  <w:u w:val="single"/>
                </w:rPr>
                <w:t>fde</w:t>
              </w:r>
              <w:r w:rsidRPr="005C0396">
                <w:rPr>
                  <w:rFonts w:ascii="Times New Roman" w:hAnsi="Times New Roman"/>
                  <w:color w:val="0000FF"/>
                  <w:u w:val="single"/>
                  <w:lang w:val="ru-RU"/>
                </w:rPr>
                <w:t>47</w:t>
              </w:r>
              <w:r>
                <w:rPr>
                  <w:rFonts w:ascii="Times New Roman" w:hAnsi="Times New Roman"/>
                  <w:color w:val="0000FF"/>
                  <w:u w:val="single"/>
                </w:rPr>
                <w:t>ef</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83</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Систематизация и обобщение знаний по разделу</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/08</w:t>
              </w:r>
              <w:r>
                <w:rPr>
                  <w:rFonts w:ascii="Times New Roman" w:hAnsi="Times New Roman"/>
                  <w:color w:val="0000FF"/>
                  <w:u w:val="single"/>
                </w:rPr>
                <w:t>d</w:t>
              </w:r>
              <w:r w:rsidRPr="005C0396">
                <w:rPr>
                  <w:rFonts w:ascii="Times New Roman" w:hAnsi="Times New Roman"/>
                  <w:color w:val="0000FF"/>
                  <w:u w:val="single"/>
                  <w:lang w:val="ru-RU"/>
                </w:rPr>
                <w:t>4364</w:t>
              </w:r>
              <w:r>
                <w:rPr>
                  <w:rFonts w:ascii="Times New Roman" w:hAnsi="Times New Roman"/>
                  <w:color w:val="0000FF"/>
                  <w:u w:val="single"/>
                </w:rPr>
                <w:t>c</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84</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Контрольная работа по теме "Кислородсодержащие органические соединения"</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/42</w:t>
              </w:r>
              <w:r>
                <w:rPr>
                  <w:rFonts w:ascii="Times New Roman" w:hAnsi="Times New Roman"/>
                  <w:color w:val="0000FF"/>
                  <w:u w:val="single"/>
                </w:rPr>
                <w:t>c</w:t>
              </w:r>
              <w:r w:rsidRPr="005C0396">
                <w:rPr>
                  <w:rFonts w:ascii="Times New Roman" w:hAnsi="Times New Roman"/>
                  <w:color w:val="0000FF"/>
                  <w:u w:val="single"/>
                  <w:lang w:val="ru-RU"/>
                </w:rPr>
                <w:t>6678</w:t>
              </w:r>
              <w:r>
                <w:rPr>
                  <w:rFonts w:ascii="Times New Roman" w:hAnsi="Times New Roman"/>
                  <w:color w:val="0000FF"/>
                  <w:u w:val="single"/>
                </w:rPr>
                <w:t>e</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85</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Амины: классификация, строение молекул, общая формула, изомерия, номенклатура и физические свойства</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efa</w:t>
              </w:r>
              <w:r w:rsidRPr="005C0396">
                <w:rPr>
                  <w:rFonts w:ascii="Times New Roman" w:hAnsi="Times New Roman"/>
                  <w:color w:val="0000FF"/>
                  <w:u w:val="single"/>
                  <w:lang w:val="ru-RU"/>
                </w:rPr>
                <w:t>7</w:t>
              </w:r>
              <w:r>
                <w:rPr>
                  <w:rFonts w:ascii="Times New Roman" w:hAnsi="Times New Roman"/>
                  <w:color w:val="0000FF"/>
                  <w:u w:val="single"/>
                </w:rPr>
                <w:t>e</w:t>
              </w:r>
              <w:r w:rsidRPr="005C0396">
                <w:rPr>
                  <w:rFonts w:ascii="Times New Roman" w:hAnsi="Times New Roman"/>
                  <w:color w:val="0000FF"/>
                  <w:u w:val="single"/>
                  <w:lang w:val="ru-RU"/>
                </w:rPr>
                <w:t>6</w:t>
              </w:r>
              <w:r>
                <w:rPr>
                  <w:rFonts w:ascii="Times New Roman" w:hAnsi="Times New Roman"/>
                  <w:color w:val="0000FF"/>
                  <w:u w:val="single"/>
                </w:rPr>
                <w:t>ca</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86</w:t>
            </w:r>
          </w:p>
        </w:tc>
        <w:tc>
          <w:tcPr>
            <w:tcW w:w="3520" w:type="dxa"/>
            <w:tcMar>
              <w:top w:w="50" w:type="dxa"/>
              <w:left w:w="100" w:type="dxa"/>
            </w:tcMar>
            <w:vAlign w:val="center"/>
          </w:tcPr>
          <w:p w:rsidR="00B904E2" w:rsidRDefault="0022397A">
            <w:pPr>
              <w:spacing w:after="0"/>
              <w:ind w:left="135"/>
            </w:pPr>
            <w:r>
              <w:rPr>
                <w:rFonts w:ascii="Times New Roman" w:hAnsi="Times New Roman"/>
                <w:color w:val="000000"/>
                <w:sz w:val="24"/>
              </w:rPr>
              <w:t>Химические свойства алифатических аминов</w:t>
            </w:r>
          </w:p>
        </w:tc>
        <w:tc>
          <w:tcPr>
            <w:tcW w:w="77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/1</w:t>
              </w:r>
              <w:r>
                <w:rPr>
                  <w:rFonts w:ascii="Times New Roman" w:hAnsi="Times New Roman"/>
                  <w:color w:val="0000FF"/>
                  <w:u w:val="single"/>
                </w:rPr>
                <w:t>bc</w:t>
              </w:r>
              <w:r w:rsidRPr="005C0396">
                <w:rPr>
                  <w:rFonts w:ascii="Times New Roman" w:hAnsi="Times New Roman"/>
                  <w:color w:val="0000FF"/>
                  <w:u w:val="single"/>
                  <w:lang w:val="ru-RU"/>
                </w:rPr>
                <w:t>5</w:t>
              </w:r>
              <w:r>
                <w:rPr>
                  <w:rFonts w:ascii="Times New Roman" w:hAnsi="Times New Roman"/>
                  <w:color w:val="0000FF"/>
                  <w:u w:val="single"/>
                </w:rPr>
                <w:t>cf</w:t>
              </w:r>
              <w:r w:rsidRPr="005C0396">
                <w:rPr>
                  <w:rFonts w:ascii="Times New Roman" w:hAnsi="Times New Roman"/>
                  <w:color w:val="0000FF"/>
                  <w:u w:val="single"/>
                  <w:lang w:val="ru-RU"/>
                </w:rPr>
                <w:t>80</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87</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Анилин: строение анилина, особенности химических свойств анилина</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/39</w:t>
              </w:r>
              <w:r>
                <w:rPr>
                  <w:rFonts w:ascii="Times New Roman" w:hAnsi="Times New Roman"/>
                  <w:color w:val="0000FF"/>
                  <w:u w:val="single"/>
                </w:rPr>
                <w:t>cd</w:t>
              </w:r>
              <w:r w:rsidRPr="005C0396">
                <w:rPr>
                  <w:rFonts w:ascii="Times New Roman" w:hAnsi="Times New Roman"/>
                  <w:color w:val="0000FF"/>
                  <w:u w:val="single"/>
                  <w:lang w:val="ru-RU"/>
                </w:rPr>
                <w:t>21</w:t>
              </w:r>
              <w:r>
                <w:rPr>
                  <w:rFonts w:ascii="Times New Roman" w:hAnsi="Times New Roman"/>
                  <w:color w:val="0000FF"/>
                  <w:u w:val="single"/>
                </w:rPr>
                <w:t>f</w:t>
              </w:r>
              <w:r w:rsidRPr="005C0396">
                <w:rPr>
                  <w:rFonts w:ascii="Times New Roman" w:hAnsi="Times New Roman"/>
                  <w:color w:val="0000FF"/>
                  <w:u w:val="single"/>
                  <w:lang w:val="ru-RU"/>
                </w:rPr>
                <w:t>1</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88</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Способы получения и применение алифатических аминов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ea</w:t>
              </w:r>
              <w:r w:rsidRPr="005C0396">
                <w:rPr>
                  <w:rFonts w:ascii="Times New Roman" w:hAnsi="Times New Roman"/>
                  <w:color w:val="0000FF"/>
                  <w:u w:val="single"/>
                  <w:lang w:val="ru-RU"/>
                </w:rPr>
                <w:t>138763</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89</w:t>
            </w:r>
          </w:p>
        </w:tc>
        <w:tc>
          <w:tcPr>
            <w:tcW w:w="352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Аминокислоты: номенклатура и изомерия, физические </w:t>
            </w:r>
            <w:r w:rsidRPr="005C0396">
              <w:rPr>
                <w:rFonts w:ascii="Times New Roman" w:hAnsi="Times New Roman"/>
                <w:color w:val="000000"/>
                <w:sz w:val="24"/>
                <w:lang w:val="ru-RU"/>
              </w:rPr>
              <w:lastRenderedPageBreak/>
              <w:t xml:space="preserve">свойства. </w:t>
            </w:r>
            <w:r>
              <w:rPr>
                <w:rFonts w:ascii="Times New Roman" w:hAnsi="Times New Roman"/>
                <w:color w:val="000000"/>
                <w:sz w:val="24"/>
              </w:rPr>
              <w:t>Отдельные представители α-аминокислот</w:t>
            </w:r>
          </w:p>
        </w:tc>
        <w:tc>
          <w:tcPr>
            <w:tcW w:w="77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lastRenderedPageBreak/>
              <w:t xml:space="preserve"> 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w:t>
              </w:r>
              <w:r w:rsidRPr="005C0396">
                <w:rPr>
                  <w:rFonts w:ascii="Times New Roman" w:hAnsi="Times New Roman"/>
                  <w:color w:val="0000FF"/>
                  <w:u w:val="single"/>
                  <w:lang w:val="ru-RU"/>
                </w:rPr>
                <w:t>1773</w:t>
              </w:r>
              <w:r>
                <w:rPr>
                  <w:rFonts w:ascii="Times New Roman" w:hAnsi="Times New Roman"/>
                  <w:color w:val="0000FF"/>
                  <w:u w:val="single"/>
                </w:rPr>
                <w:t>e</w:t>
              </w:r>
              <w:r w:rsidRPr="005C0396">
                <w:rPr>
                  <w:rFonts w:ascii="Times New Roman" w:hAnsi="Times New Roman"/>
                  <w:color w:val="0000FF"/>
                  <w:u w:val="single"/>
                  <w:lang w:val="ru-RU"/>
                </w:rPr>
                <w:t>80</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lastRenderedPageBreak/>
              <w:t>90</w:t>
            </w:r>
          </w:p>
        </w:tc>
        <w:tc>
          <w:tcPr>
            <w:tcW w:w="352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Химические свойства аминокислот, их биологическое значение аминокислот. </w:t>
            </w:r>
            <w:r>
              <w:rPr>
                <w:rFonts w:ascii="Times New Roman" w:hAnsi="Times New Roman"/>
                <w:color w:val="000000"/>
                <w:sz w:val="24"/>
              </w:rPr>
              <w:t>Синтез и гидролиз пептидов</w:t>
            </w:r>
          </w:p>
        </w:tc>
        <w:tc>
          <w:tcPr>
            <w:tcW w:w="77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/77</w:t>
              </w:r>
              <w:r>
                <w:rPr>
                  <w:rFonts w:ascii="Times New Roman" w:hAnsi="Times New Roman"/>
                  <w:color w:val="0000FF"/>
                  <w:u w:val="single"/>
                </w:rPr>
                <w:t>df</w:t>
              </w:r>
              <w:r w:rsidRPr="005C0396">
                <w:rPr>
                  <w:rFonts w:ascii="Times New Roman" w:hAnsi="Times New Roman"/>
                  <w:color w:val="0000FF"/>
                  <w:u w:val="single"/>
                  <w:lang w:val="ru-RU"/>
                </w:rPr>
                <w:t>705</w:t>
              </w:r>
              <w:r>
                <w:rPr>
                  <w:rFonts w:ascii="Times New Roman" w:hAnsi="Times New Roman"/>
                  <w:color w:val="0000FF"/>
                  <w:u w:val="single"/>
                </w:rPr>
                <w:t>a</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91</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Белки как природные полимеры; структуры белков</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/429</w:t>
              </w:r>
              <w:r>
                <w:rPr>
                  <w:rFonts w:ascii="Times New Roman" w:hAnsi="Times New Roman"/>
                  <w:color w:val="0000FF"/>
                  <w:u w:val="single"/>
                </w:rPr>
                <w:t>e</w:t>
              </w:r>
              <w:r w:rsidRPr="005C0396">
                <w:rPr>
                  <w:rFonts w:ascii="Times New Roman" w:hAnsi="Times New Roman"/>
                  <w:color w:val="0000FF"/>
                  <w:u w:val="single"/>
                  <w:lang w:val="ru-RU"/>
                </w:rPr>
                <w:t>9899</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92</w:t>
            </w:r>
          </w:p>
        </w:tc>
        <w:tc>
          <w:tcPr>
            <w:tcW w:w="3520" w:type="dxa"/>
            <w:tcMar>
              <w:top w:w="50" w:type="dxa"/>
              <w:left w:w="100" w:type="dxa"/>
            </w:tcMar>
            <w:vAlign w:val="center"/>
          </w:tcPr>
          <w:p w:rsidR="00B904E2" w:rsidRDefault="0022397A">
            <w:pPr>
              <w:spacing w:after="0"/>
              <w:ind w:left="135"/>
            </w:pPr>
            <w:r>
              <w:rPr>
                <w:rFonts w:ascii="Times New Roman" w:hAnsi="Times New Roman"/>
                <w:color w:val="000000"/>
                <w:sz w:val="24"/>
              </w:rPr>
              <w:t>Химические свойства белков</w:t>
            </w:r>
          </w:p>
        </w:tc>
        <w:tc>
          <w:tcPr>
            <w:tcW w:w="775"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/6237306</w:t>
              </w:r>
              <w:r>
                <w:rPr>
                  <w:rFonts w:ascii="Times New Roman" w:hAnsi="Times New Roman"/>
                  <w:color w:val="0000FF"/>
                  <w:u w:val="single"/>
                </w:rPr>
                <w:t>d</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93</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Азотсодержащие гетероциклические соединения. Нуклеиновые кислоты: состав, строение и биологическая роль</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/521</w:t>
              </w:r>
              <w:r>
                <w:rPr>
                  <w:rFonts w:ascii="Times New Roman" w:hAnsi="Times New Roman"/>
                  <w:color w:val="0000FF"/>
                  <w:u w:val="single"/>
                </w:rPr>
                <w:t>d</w:t>
              </w:r>
              <w:r w:rsidRPr="005C0396">
                <w:rPr>
                  <w:rFonts w:ascii="Times New Roman" w:hAnsi="Times New Roman"/>
                  <w:color w:val="0000FF"/>
                  <w:u w:val="single"/>
                  <w:lang w:val="ru-RU"/>
                </w:rPr>
                <w:t>1431</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94</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Практическая работа № 4. Решение экспериментальных задач по теме "Азотсодержащие органические соединения"</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/8</w:t>
              </w:r>
              <w:r>
                <w:rPr>
                  <w:rFonts w:ascii="Times New Roman" w:hAnsi="Times New Roman"/>
                  <w:color w:val="0000FF"/>
                  <w:u w:val="single"/>
                </w:rPr>
                <w:t>e</w:t>
              </w:r>
              <w:r w:rsidRPr="005C0396">
                <w:rPr>
                  <w:rFonts w:ascii="Times New Roman" w:hAnsi="Times New Roman"/>
                  <w:color w:val="0000FF"/>
                  <w:u w:val="single"/>
                  <w:lang w:val="ru-RU"/>
                </w:rPr>
                <w:t>3</w:t>
              </w:r>
              <w:r>
                <w:rPr>
                  <w:rFonts w:ascii="Times New Roman" w:hAnsi="Times New Roman"/>
                  <w:color w:val="0000FF"/>
                  <w:u w:val="single"/>
                </w:rPr>
                <w:t>c</w:t>
              </w:r>
              <w:r w:rsidRPr="005C0396">
                <w:rPr>
                  <w:rFonts w:ascii="Times New Roman" w:hAnsi="Times New Roman"/>
                  <w:color w:val="0000FF"/>
                  <w:u w:val="single"/>
                  <w:lang w:val="ru-RU"/>
                </w:rPr>
                <w:t>02</w:t>
              </w:r>
              <w:r>
                <w:rPr>
                  <w:rFonts w:ascii="Times New Roman" w:hAnsi="Times New Roman"/>
                  <w:color w:val="0000FF"/>
                  <w:u w:val="single"/>
                </w:rPr>
                <w:t>d</w:t>
              </w:r>
              <w:r w:rsidRPr="005C0396">
                <w:rPr>
                  <w:rFonts w:ascii="Times New Roman" w:hAnsi="Times New Roman"/>
                  <w:color w:val="0000FF"/>
                  <w:u w:val="single"/>
                  <w:lang w:val="ru-RU"/>
                </w:rPr>
                <w:t>1</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95</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Практическая работа № 5. Решение экспериментальных задач по теме "Распознавание органических соединений"</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bde</w:t>
              </w:r>
              <w:r w:rsidRPr="005C0396">
                <w:rPr>
                  <w:rFonts w:ascii="Times New Roman" w:hAnsi="Times New Roman"/>
                  <w:color w:val="0000FF"/>
                  <w:u w:val="single"/>
                  <w:lang w:val="ru-RU"/>
                </w:rPr>
                <w:t>3</w:t>
              </w:r>
              <w:r>
                <w:rPr>
                  <w:rFonts w:ascii="Times New Roman" w:hAnsi="Times New Roman"/>
                  <w:color w:val="0000FF"/>
                  <w:u w:val="single"/>
                </w:rPr>
                <w:t>fdf</w:t>
              </w:r>
              <w:r w:rsidRPr="005C0396">
                <w:rPr>
                  <w:rFonts w:ascii="Times New Roman" w:hAnsi="Times New Roman"/>
                  <w:color w:val="0000FF"/>
                  <w:u w:val="single"/>
                  <w:lang w:val="ru-RU"/>
                </w:rPr>
                <w:t>6</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96</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Контрольная работа по теме "Азотсодержащие органические соединения"</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ce</w:t>
              </w:r>
              <w:r w:rsidRPr="005C0396">
                <w:rPr>
                  <w:rFonts w:ascii="Times New Roman" w:hAnsi="Times New Roman"/>
                  <w:color w:val="0000FF"/>
                  <w:u w:val="single"/>
                  <w:lang w:val="ru-RU"/>
                </w:rPr>
                <w:t>561</w:t>
              </w:r>
              <w:r>
                <w:rPr>
                  <w:rFonts w:ascii="Times New Roman" w:hAnsi="Times New Roman"/>
                  <w:color w:val="0000FF"/>
                  <w:u w:val="single"/>
                </w:rPr>
                <w:t>bc</w:t>
              </w:r>
              <w:r w:rsidRPr="005C0396">
                <w:rPr>
                  <w:rFonts w:ascii="Times New Roman" w:hAnsi="Times New Roman"/>
                  <w:color w:val="0000FF"/>
                  <w:u w:val="single"/>
                  <w:lang w:val="ru-RU"/>
                </w:rPr>
                <w:t>7</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97</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Основные понятия химии </w:t>
            </w:r>
            <w:r w:rsidRPr="005C0396">
              <w:rPr>
                <w:rFonts w:ascii="Times New Roman" w:hAnsi="Times New Roman"/>
                <w:color w:val="000000"/>
                <w:sz w:val="24"/>
                <w:lang w:val="ru-RU"/>
              </w:rPr>
              <w:lastRenderedPageBreak/>
              <w:t xml:space="preserve">высокомолекулярных соединений и методы их синтеза </w:t>
            </w:r>
            <w:proofErr w:type="gramStart"/>
            <w:r w:rsidRPr="005C0396">
              <w:rPr>
                <w:rFonts w:ascii="Times New Roman" w:hAnsi="Times New Roman"/>
                <w:color w:val="000000"/>
                <w:sz w:val="24"/>
                <w:lang w:val="ru-RU"/>
              </w:rPr>
              <w:t>—п</w:t>
            </w:r>
            <w:proofErr w:type="gramEnd"/>
            <w:r w:rsidRPr="005C0396">
              <w:rPr>
                <w:rFonts w:ascii="Times New Roman" w:hAnsi="Times New Roman"/>
                <w:color w:val="000000"/>
                <w:sz w:val="24"/>
                <w:lang w:val="ru-RU"/>
              </w:rPr>
              <w:t>олимеризация и поликонденсация</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/7</w:t>
              </w:r>
              <w:r>
                <w:rPr>
                  <w:rFonts w:ascii="Times New Roman" w:hAnsi="Times New Roman"/>
                  <w:color w:val="0000FF"/>
                  <w:u w:val="single"/>
                </w:rPr>
                <w:t>aa</w:t>
              </w:r>
              <w:r w:rsidRPr="005C0396">
                <w:rPr>
                  <w:rFonts w:ascii="Times New Roman" w:hAnsi="Times New Roman"/>
                  <w:color w:val="0000FF"/>
                  <w:u w:val="single"/>
                  <w:lang w:val="ru-RU"/>
                </w:rPr>
                <w:t>63</w:t>
              </w:r>
              <w:r>
                <w:rPr>
                  <w:rFonts w:ascii="Times New Roman" w:hAnsi="Times New Roman"/>
                  <w:color w:val="0000FF"/>
                  <w:u w:val="single"/>
                </w:rPr>
                <w:t>ebd</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Пластмассы. Утилизация и переработка пластика</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/82242</w:t>
              </w:r>
              <w:r>
                <w:rPr>
                  <w:rFonts w:ascii="Times New Roman" w:hAnsi="Times New Roman"/>
                  <w:color w:val="0000FF"/>
                  <w:u w:val="single"/>
                </w:rPr>
                <w:t>e</w:t>
              </w:r>
              <w:r w:rsidRPr="005C0396">
                <w:rPr>
                  <w:rFonts w:ascii="Times New Roman" w:hAnsi="Times New Roman"/>
                  <w:color w:val="0000FF"/>
                  <w:u w:val="single"/>
                  <w:lang w:val="ru-RU"/>
                </w:rPr>
                <w:t>0</w:t>
              </w:r>
              <w:r>
                <w:rPr>
                  <w:rFonts w:ascii="Times New Roman" w:hAnsi="Times New Roman"/>
                  <w:color w:val="0000FF"/>
                  <w:u w:val="single"/>
                </w:rPr>
                <w:t>f</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99</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Эластомеры: </w:t>
            </w:r>
            <w:proofErr w:type="gramStart"/>
            <w:r w:rsidRPr="005C0396">
              <w:rPr>
                <w:rFonts w:ascii="Times New Roman" w:hAnsi="Times New Roman"/>
                <w:color w:val="000000"/>
                <w:sz w:val="24"/>
                <w:lang w:val="ru-RU"/>
              </w:rPr>
              <w:t>натуральный</w:t>
            </w:r>
            <w:proofErr w:type="gramEnd"/>
            <w:r w:rsidRPr="005C0396">
              <w:rPr>
                <w:rFonts w:ascii="Times New Roman" w:hAnsi="Times New Roman"/>
                <w:color w:val="000000"/>
                <w:sz w:val="24"/>
                <w:lang w:val="ru-RU"/>
              </w:rPr>
              <w:t xml:space="preserve"> синтетические каучуки. Резина</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/246103</w:t>
              </w:r>
              <w:r>
                <w:rPr>
                  <w:rFonts w:ascii="Times New Roman" w:hAnsi="Times New Roman"/>
                  <w:color w:val="0000FF"/>
                  <w:u w:val="single"/>
                </w:rPr>
                <w:t>ec</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100</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Волокна: натуральные, искусственные, синтетические. Полимеры специального назначения</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/5963</w:t>
              </w:r>
              <w:r>
                <w:rPr>
                  <w:rFonts w:ascii="Times New Roman" w:hAnsi="Times New Roman"/>
                  <w:color w:val="0000FF"/>
                  <w:u w:val="single"/>
                </w:rPr>
                <w:t>a</w:t>
              </w:r>
              <w:r w:rsidRPr="005C0396">
                <w:rPr>
                  <w:rFonts w:ascii="Times New Roman" w:hAnsi="Times New Roman"/>
                  <w:color w:val="0000FF"/>
                  <w:u w:val="single"/>
                  <w:lang w:val="ru-RU"/>
                </w:rPr>
                <w:t>601</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101</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Практическая работа № 6. Решение экспериментальных задач по теме "Распознавание пластмасс и волокон"</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/3</w:t>
              </w:r>
              <w:r>
                <w:rPr>
                  <w:rFonts w:ascii="Times New Roman" w:hAnsi="Times New Roman"/>
                  <w:color w:val="0000FF"/>
                  <w:u w:val="single"/>
                </w:rPr>
                <w:t>aebd</w:t>
              </w:r>
              <w:r w:rsidRPr="005C0396">
                <w:rPr>
                  <w:rFonts w:ascii="Times New Roman" w:hAnsi="Times New Roman"/>
                  <w:color w:val="0000FF"/>
                  <w:u w:val="single"/>
                  <w:lang w:val="ru-RU"/>
                </w:rPr>
                <w:t>77</w:t>
              </w:r>
              <w:r>
                <w:rPr>
                  <w:rFonts w:ascii="Times New Roman" w:hAnsi="Times New Roman"/>
                  <w:color w:val="0000FF"/>
                  <w:u w:val="single"/>
                </w:rPr>
                <w:t>a</w:t>
              </w:r>
            </w:hyperlink>
          </w:p>
        </w:tc>
      </w:tr>
      <w:tr w:rsidR="00B904E2" w:rsidRPr="001B2E77">
        <w:trPr>
          <w:trHeight w:val="144"/>
          <w:tblCellSpacing w:w="20" w:type="nil"/>
        </w:trPr>
        <w:tc>
          <w:tcPr>
            <w:tcW w:w="443" w:type="dxa"/>
            <w:tcMar>
              <w:top w:w="50" w:type="dxa"/>
              <w:left w:w="100" w:type="dxa"/>
            </w:tcMar>
            <w:vAlign w:val="center"/>
          </w:tcPr>
          <w:p w:rsidR="00B904E2" w:rsidRDefault="0022397A">
            <w:pPr>
              <w:spacing w:after="0"/>
            </w:pPr>
            <w:r>
              <w:rPr>
                <w:rFonts w:ascii="Times New Roman" w:hAnsi="Times New Roman"/>
                <w:color w:val="000000"/>
                <w:sz w:val="24"/>
              </w:rPr>
              <w:t>102</w:t>
            </w:r>
          </w:p>
        </w:tc>
        <w:tc>
          <w:tcPr>
            <w:tcW w:w="352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Обобщение и систематизация изученного материала по теме "Высокомолекулярные соединения"</w:t>
            </w:r>
          </w:p>
        </w:tc>
        <w:tc>
          <w:tcPr>
            <w:tcW w:w="77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B904E2" w:rsidRDefault="00B904E2">
            <w:pPr>
              <w:spacing w:after="0"/>
              <w:ind w:left="135"/>
              <w:jc w:val="center"/>
            </w:pPr>
          </w:p>
        </w:tc>
        <w:tc>
          <w:tcPr>
            <w:tcW w:w="1568" w:type="dxa"/>
            <w:tcMar>
              <w:top w:w="50" w:type="dxa"/>
              <w:left w:w="100" w:type="dxa"/>
            </w:tcMar>
            <w:vAlign w:val="center"/>
          </w:tcPr>
          <w:p w:rsidR="00B904E2" w:rsidRDefault="00B904E2">
            <w:pPr>
              <w:spacing w:after="0"/>
              <w:ind w:left="135"/>
              <w:jc w:val="center"/>
            </w:pPr>
          </w:p>
        </w:tc>
        <w:tc>
          <w:tcPr>
            <w:tcW w:w="1103" w:type="dxa"/>
            <w:tcMar>
              <w:top w:w="50" w:type="dxa"/>
              <w:left w:w="100" w:type="dxa"/>
            </w:tcMar>
            <w:vAlign w:val="center"/>
          </w:tcPr>
          <w:p w:rsidR="00B904E2" w:rsidRDefault="00B904E2">
            <w:pPr>
              <w:spacing w:after="0"/>
              <w:ind w:left="135"/>
            </w:pPr>
          </w:p>
        </w:tc>
        <w:tc>
          <w:tcPr>
            <w:tcW w:w="1919"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/6</w:t>
              </w:r>
              <w:r>
                <w:rPr>
                  <w:rFonts w:ascii="Times New Roman" w:hAnsi="Times New Roman"/>
                  <w:color w:val="0000FF"/>
                  <w:u w:val="single"/>
                </w:rPr>
                <w:t>a</w:t>
              </w:r>
              <w:r w:rsidRPr="005C0396">
                <w:rPr>
                  <w:rFonts w:ascii="Times New Roman" w:hAnsi="Times New Roman"/>
                  <w:color w:val="0000FF"/>
                  <w:u w:val="single"/>
                  <w:lang w:val="ru-RU"/>
                </w:rPr>
                <w:t>22</w:t>
              </w:r>
              <w:r>
                <w:rPr>
                  <w:rFonts w:ascii="Times New Roman" w:hAnsi="Times New Roman"/>
                  <w:color w:val="0000FF"/>
                  <w:u w:val="single"/>
                </w:rPr>
                <w:t>b</w:t>
              </w:r>
              <w:r w:rsidRPr="005C0396">
                <w:rPr>
                  <w:rFonts w:ascii="Times New Roman" w:hAnsi="Times New Roman"/>
                  <w:color w:val="0000FF"/>
                  <w:u w:val="single"/>
                  <w:lang w:val="ru-RU"/>
                </w:rPr>
                <w:t>1</w:t>
              </w:r>
              <w:r>
                <w:rPr>
                  <w:rFonts w:ascii="Times New Roman" w:hAnsi="Times New Roman"/>
                  <w:color w:val="0000FF"/>
                  <w:u w:val="single"/>
                </w:rPr>
                <w:t>e</w:t>
              </w:r>
              <w:r w:rsidRPr="005C0396">
                <w:rPr>
                  <w:rFonts w:ascii="Times New Roman" w:hAnsi="Times New Roman"/>
                  <w:color w:val="0000FF"/>
                  <w:u w:val="single"/>
                  <w:lang w:val="ru-RU"/>
                </w:rPr>
                <w:t>8</w:t>
              </w:r>
            </w:hyperlink>
          </w:p>
        </w:tc>
      </w:tr>
      <w:tr w:rsidR="00B904E2">
        <w:trPr>
          <w:trHeight w:val="144"/>
          <w:tblCellSpacing w:w="20" w:type="nil"/>
        </w:trPr>
        <w:tc>
          <w:tcPr>
            <w:tcW w:w="0" w:type="auto"/>
            <w:gridSpan w:val="2"/>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4"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3 </w:t>
            </w:r>
          </w:p>
        </w:tc>
        <w:tc>
          <w:tcPr>
            <w:tcW w:w="156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B904E2" w:rsidRDefault="00B904E2"/>
        </w:tc>
      </w:tr>
    </w:tbl>
    <w:p w:rsidR="00B904E2" w:rsidRDefault="00B904E2">
      <w:pPr>
        <w:sectPr w:rsidR="00B904E2">
          <w:pgSz w:w="16383" w:h="11906" w:orient="landscape"/>
          <w:pgMar w:top="1134" w:right="850" w:bottom="1134" w:left="1701" w:header="720" w:footer="720" w:gutter="0"/>
          <w:cols w:space="720"/>
        </w:sectPr>
      </w:pPr>
    </w:p>
    <w:p w:rsidR="00B904E2" w:rsidRDefault="0022397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1"/>
        <w:gridCol w:w="4201"/>
        <w:gridCol w:w="1077"/>
        <w:gridCol w:w="1841"/>
        <w:gridCol w:w="1910"/>
        <w:gridCol w:w="1347"/>
        <w:gridCol w:w="2873"/>
      </w:tblGrid>
      <w:tr w:rsidR="00B904E2">
        <w:trPr>
          <w:trHeight w:val="144"/>
          <w:tblCellSpacing w:w="20" w:type="nil"/>
        </w:trPr>
        <w:tc>
          <w:tcPr>
            <w:tcW w:w="420" w:type="dxa"/>
            <w:vMerge w:val="restart"/>
            <w:tcMar>
              <w:top w:w="50" w:type="dxa"/>
              <w:left w:w="100" w:type="dxa"/>
            </w:tcMar>
            <w:vAlign w:val="center"/>
          </w:tcPr>
          <w:p w:rsidR="00B904E2" w:rsidRDefault="0022397A">
            <w:pPr>
              <w:spacing w:after="0"/>
              <w:ind w:left="135"/>
            </w:pPr>
            <w:r>
              <w:rPr>
                <w:rFonts w:ascii="Times New Roman" w:hAnsi="Times New Roman"/>
                <w:b/>
                <w:color w:val="000000"/>
                <w:sz w:val="24"/>
              </w:rPr>
              <w:t xml:space="preserve">№ п/п </w:t>
            </w:r>
          </w:p>
          <w:p w:rsidR="00B904E2" w:rsidRDefault="00B904E2">
            <w:pPr>
              <w:spacing w:after="0"/>
              <w:ind w:left="135"/>
            </w:pPr>
          </w:p>
        </w:tc>
        <w:tc>
          <w:tcPr>
            <w:tcW w:w="3960" w:type="dxa"/>
            <w:vMerge w:val="restart"/>
            <w:tcMar>
              <w:top w:w="50" w:type="dxa"/>
              <w:left w:w="100" w:type="dxa"/>
            </w:tcMar>
            <w:vAlign w:val="center"/>
          </w:tcPr>
          <w:p w:rsidR="00B904E2" w:rsidRDefault="0022397A">
            <w:pPr>
              <w:spacing w:after="0"/>
              <w:ind w:left="135"/>
            </w:pPr>
            <w:r>
              <w:rPr>
                <w:rFonts w:ascii="Times New Roman" w:hAnsi="Times New Roman"/>
                <w:b/>
                <w:color w:val="000000"/>
                <w:sz w:val="24"/>
              </w:rPr>
              <w:t xml:space="preserve">Тема урока </w:t>
            </w:r>
          </w:p>
          <w:p w:rsidR="00B904E2" w:rsidRDefault="00B904E2">
            <w:pPr>
              <w:spacing w:after="0"/>
              <w:ind w:left="135"/>
            </w:pPr>
          </w:p>
        </w:tc>
        <w:tc>
          <w:tcPr>
            <w:tcW w:w="0" w:type="auto"/>
            <w:gridSpan w:val="3"/>
            <w:tcMar>
              <w:top w:w="50" w:type="dxa"/>
              <w:left w:w="100" w:type="dxa"/>
            </w:tcMar>
            <w:vAlign w:val="center"/>
          </w:tcPr>
          <w:p w:rsidR="00B904E2" w:rsidRDefault="0022397A">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B904E2" w:rsidRDefault="0022397A">
            <w:pPr>
              <w:spacing w:after="0"/>
              <w:ind w:left="135"/>
            </w:pPr>
            <w:r>
              <w:rPr>
                <w:rFonts w:ascii="Times New Roman" w:hAnsi="Times New Roman"/>
                <w:b/>
                <w:color w:val="000000"/>
                <w:sz w:val="24"/>
              </w:rPr>
              <w:t xml:space="preserve">Дата изучения </w:t>
            </w:r>
          </w:p>
          <w:p w:rsidR="00B904E2" w:rsidRDefault="00B904E2">
            <w:pPr>
              <w:spacing w:after="0"/>
              <w:ind w:left="135"/>
            </w:pPr>
          </w:p>
        </w:tc>
        <w:tc>
          <w:tcPr>
            <w:tcW w:w="1858" w:type="dxa"/>
            <w:vMerge w:val="restart"/>
            <w:tcMar>
              <w:top w:w="50" w:type="dxa"/>
              <w:left w:w="100" w:type="dxa"/>
            </w:tcMar>
            <w:vAlign w:val="center"/>
          </w:tcPr>
          <w:p w:rsidR="00B904E2" w:rsidRDefault="0022397A">
            <w:pPr>
              <w:spacing w:after="0"/>
              <w:ind w:left="135"/>
            </w:pPr>
            <w:r>
              <w:rPr>
                <w:rFonts w:ascii="Times New Roman" w:hAnsi="Times New Roman"/>
                <w:b/>
                <w:color w:val="000000"/>
                <w:sz w:val="24"/>
              </w:rPr>
              <w:t xml:space="preserve">Электронные цифровые образовательные ресурсы </w:t>
            </w:r>
          </w:p>
          <w:p w:rsidR="00B904E2" w:rsidRDefault="00B904E2">
            <w:pPr>
              <w:spacing w:after="0"/>
              <w:ind w:left="135"/>
            </w:pPr>
          </w:p>
        </w:tc>
      </w:tr>
      <w:tr w:rsidR="00B904E2">
        <w:trPr>
          <w:trHeight w:val="144"/>
          <w:tblCellSpacing w:w="20" w:type="nil"/>
        </w:trPr>
        <w:tc>
          <w:tcPr>
            <w:tcW w:w="0" w:type="auto"/>
            <w:vMerge/>
            <w:tcBorders>
              <w:top w:val="nil"/>
            </w:tcBorders>
            <w:tcMar>
              <w:top w:w="50" w:type="dxa"/>
              <w:left w:w="100" w:type="dxa"/>
            </w:tcMar>
          </w:tcPr>
          <w:p w:rsidR="00B904E2" w:rsidRDefault="00B904E2"/>
        </w:tc>
        <w:tc>
          <w:tcPr>
            <w:tcW w:w="0" w:type="auto"/>
            <w:vMerge/>
            <w:tcBorders>
              <w:top w:val="nil"/>
            </w:tcBorders>
            <w:tcMar>
              <w:top w:w="50" w:type="dxa"/>
              <w:left w:w="100" w:type="dxa"/>
            </w:tcMar>
          </w:tcPr>
          <w:p w:rsidR="00B904E2" w:rsidRDefault="00B904E2"/>
        </w:tc>
        <w:tc>
          <w:tcPr>
            <w:tcW w:w="728" w:type="dxa"/>
            <w:tcMar>
              <w:top w:w="50" w:type="dxa"/>
              <w:left w:w="100" w:type="dxa"/>
            </w:tcMar>
            <w:vAlign w:val="center"/>
          </w:tcPr>
          <w:p w:rsidR="00B904E2" w:rsidRDefault="0022397A">
            <w:pPr>
              <w:spacing w:after="0"/>
              <w:ind w:left="135"/>
            </w:pPr>
            <w:r>
              <w:rPr>
                <w:rFonts w:ascii="Times New Roman" w:hAnsi="Times New Roman"/>
                <w:b/>
                <w:color w:val="000000"/>
                <w:sz w:val="24"/>
              </w:rPr>
              <w:t xml:space="preserve">Всего </w:t>
            </w:r>
          </w:p>
          <w:p w:rsidR="00B904E2" w:rsidRDefault="00B904E2">
            <w:pPr>
              <w:spacing w:after="0"/>
              <w:ind w:left="135"/>
            </w:pPr>
          </w:p>
        </w:tc>
        <w:tc>
          <w:tcPr>
            <w:tcW w:w="1410" w:type="dxa"/>
            <w:tcMar>
              <w:top w:w="50" w:type="dxa"/>
              <w:left w:w="100" w:type="dxa"/>
            </w:tcMar>
            <w:vAlign w:val="center"/>
          </w:tcPr>
          <w:p w:rsidR="00B904E2" w:rsidRDefault="0022397A">
            <w:pPr>
              <w:spacing w:after="0"/>
              <w:ind w:left="135"/>
            </w:pPr>
            <w:r>
              <w:rPr>
                <w:rFonts w:ascii="Times New Roman" w:hAnsi="Times New Roman"/>
                <w:b/>
                <w:color w:val="000000"/>
                <w:sz w:val="24"/>
              </w:rPr>
              <w:t xml:space="preserve">Контрольные работы </w:t>
            </w:r>
          </w:p>
          <w:p w:rsidR="00B904E2" w:rsidRDefault="00B904E2">
            <w:pPr>
              <w:spacing w:after="0"/>
              <w:ind w:left="135"/>
            </w:pPr>
          </w:p>
        </w:tc>
        <w:tc>
          <w:tcPr>
            <w:tcW w:w="1517" w:type="dxa"/>
            <w:tcMar>
              <w:top w:w="50" w:type="dxa"/>
              <w:left w:w="100" w:type="dxa"/>
            </w:tcMar>
            <w:vAlign w:val="center"/>
          </w:tcPr>
          <w:p w:rsidR="00B904E2" w:rsidRDefault="0022397A">
            <w:pPr>
              <w:spacing w:after="0"/>
              <w:ind w:left="135"/>
            </w:pPr>
            <w:r>
              <w:rPr>
                <w:rFonts w:ascii="Times New Roman" w:hAnsi="Times New Roman"/>
                <w:b/>
                <w:color w:val="000000"/>
                <w:sz w:val="24"/>
              </w:rPr>
              <w:t xml:space="preserve">Практические работы </w:t>
            </w:r>
          </w:p>
          <w:p w:rsidR="00B904E2" w:rsidRDefault="00B904E2">
            <w:pPr>
              <w:spacing w:after="0"/>
              <w:ind w:left="135"/>
            </w:pPr>
          </w:p>
        </w:tc>
        <w:tc>
          <w:tcPr>
            <w:tcW w:w="0" w:type="auto"/>
            <w:vMerge/>
            <w:tcBorders>
              <w:top w:val="nil"/>
            </w:tcBorders>
            <w:tcMar>
              <w:top w:w="50" w:type="dxa"/>
              <w:left w:w="100" w:type="dxa"/>
            </w:tcMar>
          </w:tcPr>
          <w:p w:rsidR="00B904E2" w:rsidRDefault="00B904E2"/>
        </w:tc>
        <w:tc>
          <w:tcPr>
            <w:tcW w:w="0" w:type="auto"/>
            <w:vMerge/>
            <w:tcBorders>
              <w:top w:val="nil"/>
            </w:tcBorders>
            <w:tcMar>
              <w:top w:w="50" w:type="dxa"/>
              <w:left w:w="100" w:type="dxa"/>
            </w:tcMar>
          </w:tcPr>
          <w:p w:rsidR="00B904E2" w:rsidRDefault="00B904E2"/>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1</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Атом. Состав атомных ядер. Химический элемент. Изотопы</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/59</w:t>
              </w:r>
              <w:r>
                <w:rPr>
                  <w:rFonts w:ascii="Times New Roman" w:hAnsi="Times New Roman"/>
                  <w:color w:val="0000FF"/>
                  <w:u w:val="single"/>
                </w:rPr>
                <w:t>c</w:t>
              </w:r>
              <w:r w:rsidRPr="005C0396">
                <w:rPr>
                  <w:rFonts w:ascii="Times New Roman" w:hAnsi="Times New Roman"/>
                  <w:color w:val="0000FF"/>
                  <w:u w:val="single"/>
                  <w:lang w:val="ru-RU"/>
                </w:rPr>
                <w:t>112</w:t>
              </w:r>
              <w:r>
                <w:rPr>
                  <w:rFonts w:ascii="Times New Roman" w:hAnsi="Times New Roman"/>
                  <w:color w:val="0000FF"/>
                  <w:u w:val="single"/>
                </w:rPr>
                <w:t>ee</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2</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Строение электронных оболочек атомов, квантовые числа</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b</w:t>
              </w:r>
              <w:r w:rsidRPr="005C0396">
                <w:rPr>
                  <w:rFonts w:ascii="Times New Roman" w:hAnsi="Times New Roman"/>
                  <w:color w:val="0000FF"/>
                  <w:u w:val="single"/>
                  <w:lang w:val="ru-RU"/>
                </w:rPr>
                <w:t>4</w:t>
              </w:r>
              <w:r>
                <w:rPr>
                  <w:rFonts w:ascii="Times New Roman" w:hAnsi="Times New Roman"/>
                  <w:color w:val="0000FF"/>
                  <w:u w:val="single"/>
                </w:rPr>
                <w:t>d</w:t>
              </w:r>
              <w:r w:rsidRPr="005C0396">
                <w:rPr>
                  <w:rFonts w:ascii="Times New Roman" w:hAnsi="Times New Roman"/>
                  <w:color w:val="0000FF"/>
                  <w:u w:val="single"/>
                  <w:lang w:val="ru-RU"/>
                </w:rPr>
                <w:t>9</w:t>
              </w:r>
              <w:r>
                <w:rPr>
                  <w:rFonts w:ascii="Times New Roman" w:hAnsi="Times New Roman"/>
                  <w:color w:val="0000FF"/>
                  <w:u w:val="single"/>
                </w:rPr>
                <w:t>fffa</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3</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Классификация химических элементов (</w:t>
            </w:r>
            <w:r>
              <w:rPr>
                <w:rFonts w:ascii="Times New Roman" w:hAnsi="Times New Roman"/>
                <w:color w:val="000000"/>
                <w:sz w:val="24"/>
              </w:rPr>
              <w:t>s</w:t>
            </w:r>
            <w:r w:rsidRPr="005C0396">
              <w:rPr>
                <w:rFonts w:ascii="Times New Roman" w:hAnsi="Times New Roman"/>
                <w:color w:val="000000"/>
                <w:sz w:val="24"/>
                <w:lang w:val="ru-RU"/>
              </w:rPr>
              <w:t xml:space="preserve">-, </w:t>
            </w:r>
            <w:r>
              <w:rPr>
                <w:rFonts w:ascii="Times New Roman" w:hAnsi="Times New Roman"/>
                <w:color w:val="000000"/>
                <w:sz w:val="24"/>
              </w:rPr>
              <w:t>p</w:t>
            </w:r>
            <w:r w:rsidRPr="005C0396">
              <w:rPr>
                <w:rFonts w:ascii="Times New Roman" w:hAnsi="Times New Roman"/>
                <w:color w:val="000000"/>
                <w:sz w:val="24"/>
                <w:lang w:val="ru-RU"/>
              </w:rPr>
              <w:t xml:space="preserve">-, </w:t>
            </w:r>
            <w:r>
              <w:rPr>
                <w:rFonts w:ascii="Times New Roman" w:hAnsi="Times New Roman"/>
                <w:color w:val="000000"/>
                <w:sz w:val="24"/>
              </w:rPr>
              <w:t>d</w:t>
            </w:r>
            <w:r w:rsidRPr="005C0396">
              <w:rPr>
                <w:rFonts w:ascii="Times New Roman" w:hAnsi="Times New Roman"/>
                <w:color w:val="000000"/>
                <w:sz w:val="24"/>
                <w:lang w:val="ru-RU"/>
              </w:rPr>
              <w:t xml:space="preserve">-, </w:t>
            </w:r>
            <w:r>
              <w:rPr>
                <w:rFonts w:ascii="Times New Roman" w:hAnsi="Times New Roman"/>
                <w:color w:val="000000"/>
                <w:sz w:val="24"/>
              </w:rPr>
              <w:t>f</w:t>
            </w:r>
            <w:r w:rsidRPr="005C0396">
              <w:rPr>
                <w:rFonts w:ascii="Times New Roman" w:hAnsi="Times New Roman"/>
                <w:color w:val="000000"/>
                <w:sz w:val="24"/>
                <w:lang w:val="ru-RU"/>
              </w:rPr>
              <w:t>-элементы)</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/61294</w:t>
              </w:r>
              <w:r>
                <w:rPr>
                  <w:rFonts w:ascii="Times New Roman" w:hAnsi="Times New Roman"/>
                  <w:color w:val="0000FF"/>
                  <w:u w:val="single"/>
                </w:rPr>
                <w:t>af</w:t>
              </w:r>
              <w:r w:rsidRPr="005C0396">
                <w:rPr>
                  <w:rFonts w:ascii="Times New Roman" w:hAnsi="Times New Roman"/>
                  <w:color w:val="0000FF"/>
                  <w:u w:val="single"/>
                  <w:lang w:val="ru-RU"/>
                </w:rPr>
                <w:t>9</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4</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Распределение электронов по </w:t>
            </w:r>
            <w:proofErr w:type="gramStart"/>
            <w:r w:rsidRPr="005C0396">
              <w:rPr>
                <w:rFonts w:ascii="Times New Roman" w:hAnsi="Times New Roman"/>
                <w:color w:val="000000"/>
                <w:sz w:val="24"/>
                <w:lang w:val="ru-RU"/>
              </w:rPr>
              <w:t>атомным</w:t>
            </w:r>
            <w:proofErr w:type="gramEnd"/>
            <w:r w:rsidRPr="005C0396">
              <w:rPr>
                <w:rFonts w:ascii="Times New Roman" w:hAnsi="Times New Roman"/>
                <w:color w:val="000000"/>
                <w:sz w:val="24"/>
                <w:lang w:val="ru-RU"/>
              </w:rPr>
              <w:t xml:space="preserve"> орбиталям</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f</w:t>
              </w:r>
              <w:r w:rsidRPr="005C0396">
                <w:rPr>
                  <w:rFonts w:ascii="Times New Roman" w:hAnsi="Times New Roman"/>
                  <w:color w:val="0000FF"/>
                  <w:u w:val="single"/>
                  <w:lang w:val="ru-RU"/>
                </w:rPr>
                <w:t>5</w:t>
              </w:r>
              <w:r>
                <w:rPr>
                  <w:rFonts w:ascii="Times New Roman" w:hAnsi="Times New Roman"/>
                  <w:color w:val="0000FF"/>
                  <w:u w:val="single"/>
                </w:rPr>
                <w:t>f</w:t>
              </w:r>
              <w:r w:rsidRPr="005C0396">
                <w:rPr>
                  <w:rFonts w:ascii="Times New Roman" w:hAnsi="Times New Roman"/>
                  <w:color w:val="0000FF"/>
                  <w:u w:val="single"/>
                  <w:lang w:val="ru-RU"/>
                </w:rPr>
                <w:t>750</w:t>
              </w:r>
              <w:r>
                <w:rPr>
                  <w:rFonts w:ascii="Times New Roman" w:hAnsi="Times New Roman"/>
                  <w:color w:val="0000FF"/>
                  <w:u w:val="single"/>
                </w:rPr>
                <w:t>fe</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5</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Электронные конфигурации атомов элементов в основном и возбуждённом состоянии</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/8149</w:t>
              </w:r>
              <w:r>
                <w:rPr>
                  <w:rFonts w:ascii="Times New Roman" w:hAnsi="Times New Roman"/>
                  <w:color w:val="0000FF"/>
                  <w:u w:val="single"/>
                </w:rPr>
                <w:t>e</w:t>
              </w:r>
              <w:r w:rsidRPr="005C0396">
                <w:rPr>
                  <w:rFonts w:ascii="Times New Roman" w:hAnsi="Times New Roman"/>
                  <w:color w:val="0000FF"/>
                  <w:u w:val="single"/>
                  <w:lang w:val="ru-RU"/>
                </w:rPr>
                <w:t>846</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6</w:t>
            </w:r>
          </w:p>
        </w:tc>
        <w:tc>
          <w:tcPr>
            <w:tcW w:w="3960" w:type="dxa"/>
            <w:tcMar>
              <w:top w:w="50" w:type="dxa"/>
              <w:left w:w="100" w:type="dxa"/>
            </w:tcMar>
            <w:vAlign w:val="center"/>
          </w:tcPr>
          <w:p w:rsidR="00B904E2" w:rsidRDefault="0022397A">
            <w:pPr>
              <w:spacing w:after="0"/>
              <w:ind w:left="135"/>
            </w:pPr>
            <w:r>
              <w:rPr>
                <w:rFonts w:ascii="Times New Roman" w:hAnsi="Times New Roman"/>
                <w:color w:val="000000"/>
                <w:sz w:val="24"/>
              </w:rPr>
              <w:t>Электронные конфигурации ионов. Электроотрицательность</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a</w:t>
              </w:r>
              <w:r w:rsidRPr="005C0396">
                <w:rPr>
                  <w:rFonts w:ascii="Times New Roman" w:hAnsi="Times New Roman"/>
                  <w:color w:val="0000FF"/>
                  <w:u w:val="single"/>
                  <w:lang w:val="ru-RU"/>
                </w:rPr>
                <w:t>0764</w:t>
              </w:r>
              <w:r>
                <w:rPr>
                  <w:rFonts w:ascii="Times New Roman" w:hAnsi="Times New Roman"/>
                  <w:color w:val="0000FF"/>
                  <w:u w:val="single"/>
                </w:rPr>
                <w:t>b</w:t>
              </w:r>
              <w:r w:rsidRPr="005C0396">
                <w:rPr>
                  <w:rFonts w:ascii="Times New Roman" w:hAnsi="Times New Roman"/>
                  <w:color w:val="0000FF"/>
                  <w:u w:val="single"/>
                  <w:lang w:val="ru-RU"/>
                </w:rPr>
                <w:t>24</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7</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Периодический закон и Периодическая система химических элементов Д. И. Менделеева, связь с современной теорией строения атомов</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/16957</w:t>
              </w:r>
              <w:r>
                <w:rPr>
                  <w:rFonts w:ascii="Times New Roman" w:hAnsi="Times New Roman"/>
                  <w:color w:val="0000FF"/>
                  <w:u w:val="single"/>
                </w:rPr>
                <w:t>c</w:t>
              </w:r>
              <w:r w:rsidRPr="005C0396">
                <w:rPr>
                  <w:rFonts w:ascii="Times New Roman" w:hAnsi="Times New Roman"/>
                  <w:color w:val="0000FF"/>
                  <w:u w:val="single"/>
                  <w:lang w:val="ru-RU"/>
                </w:rPr>
                <w:t>01</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8</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Закономерности изменения свойств химических элементов и образуемых ими простых и сложных веществ по группам и периодам</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f</w:t>
              </w:r>
              <w:r w:rsidRPr="005C0396">
                <w:rPr>
                  <w:rFonts w:ascii="Times New Roman" w:hAnsi="Times New Roman"/>
                  <w:color w:val="0000FF"/>
                  <w:u w:val="single"/>
                  <w:lang w:val="ru-RU"/>
                </w:rPr>
                <w:t>8468927</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/8</w:t>
              </w:r>
              <w:r>
                <w:rPr>
                  <w:rFonts w:ascii="Times New Roman" w:hAnsi="Times New Roman"/>
                  <w:color w:val="0000FF"/>
                  <w:u w:val="single"/>
                </w:rPr>
                <w:t>fad</w:t>
              </w:r>
              <w:r w:rsidRPr="005C0396">
                <w:rPr>
                  <w:rFonts w:ascii="Times New Roman" w:hAnsi="Times New Roman"/>
                  <w:color w:val="0000FF"/>
                  <w:u w:val="single"/>
                  <w:lang w:val="ru-RU"/>
                </w:rPr>
                <w:t>2942</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10</w:t>
            </w:r>
          </w:p>
        </w:tc>
        <w:tc>
          <w:tcPr>
            <w:tcW w:w="396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Виды химической связи. Механизмы образования ковалентной связи. </w:t>
            </w:r>
            <w:r>
              <w:rPr>
                <w:rFonts w:ascii="Times New Roman" w:hAnsi="Times New Roman"/>
                <w:color w:val="000000"/>
                <w:sz w:val="24"/>
              </w:rPr>
              <w:t>Водородная связь. Межмолекулярные взаимодействия</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/5</w:t>
              </w:r>
              <w:r>
                <w:rPr>
                  <w:rFonts w:ascii="Times New Roman" w:hAnsi="Times New Roman"/>
                  <w:color w:val="0000FF"/>
                  <w:u w:val="single"/>
                </w:rPr>
                <w:t>a</w:t>
              </w:r>
              <w:r w:rsidRPr="005C0396">
                <w:rPr>
                  <w:rFonts w:ascii="Times New Roman" w:hAnsi="Times New Roman"/>
                  <w:color w:val="0000FF"/>
                  <w:u w:val="single"/>
                  <w:lang w:val="ru-RU"/>
                </w:rPr>
                <w:t>8072</w:t>
              </w:r>
              <w:r>
                <w:rPr>
                  <w:rFonts w:ascii="Times New Roman" w:hAnsi="Times New Roman"/>
                  <w:color w:val="0000FF"/>
                  <w:u w:val="single"/>
                </w:rPr>
                <w:t>af</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11</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Валентность и валентные возможности атомов. Связь электронной структуры молекул с их геометрическим строением</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/3</w:t>
              </w:r>
              <w:r>
                <w:rPr>
                  <w:rFonts w:ascii="Times New Roman" w:hAnsi="Times New Roman"/>
                  <w:color w:val="0000FF"/>
                  <w:u w:val="single"/>
                </w:rPr>
                <w:t>d</w:t>
              </w:r>
              <w:r w:rsidRPr="005C0396">
                <w:rPr>
                  <w:rFonts w:ascii="Times New Roman" w:hAnsi="Times New Roman"/>
                  <w:color w:val="0000FF"/>
                  <w:u w:val="single"/>
                  <w:lang w:val="ru-RU"/>
                </w:rPr>
                <w:t>2</w:t>
              </w:r>
              <w:r>
                <w:rPr>
                  <w:rFonts w:ascii="Times New Roman" w:hAnsi="Times New Roman"/>
                  <w:color w:val="0000FF"/>
                  <w:u w:val="single"/>
                </w:rPr>
                <w:t>ca</w:t>
              </w:r>
              <w:r w:rsidRPr="005C0396">
                <w:rPr>
                  <w:rFonts w:ascii="Times New Roman" w:hAnsi="Times New Roman"/>
                  <w:color w:val="0000FF"/>
                  <w:u w:val="single"/>
                  <w:lang w:val="ru-RU"/>
                </w:rPr>
                <w:t>093</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12</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Представления о комплексных соединениях: состав и номенклатура</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/8</w:t>
              </w:r>
              <w:r>
                <w:rPr>
                  <w:rFonts w:ascii="Times New Roman" w:hAnsi="Times New Roman"/>
                  <w:color w:val="0000FF"/>
                  <w:u w:val="single"/>
                </w:rPr>
                <w:t>c</w:t>
              </w:r>
              <w:r w:rsidRPr="005C0396">
                <w:rPr>
                  <w:rFonts w:ascii="Times New Roman" w:hAnsi="Times New Roman"/>
                  <w:color w:val="0000FF"/>
                  <w:u w:val="single"/>
                  <w:lang w:val="ru-RU"/>
                </w:rPr>
                <w:t>66</w:t>
              </w:r>
              <w:r>
                <w:rPr>
                  <w:rFonts w:ascii="Times New Roman" w:hAnsi="Times New Roman"/>
                  <w:color w:val="0000FF"/>
                  <w:u w:val="single"/>
                </w:rPr>
                <w:t>b</w:t>
              </w:r>
              <w:r w:rsidRPr="005C0396">
                <w:rPr>
                  <w:rFonts w:ascii="Times New Roman" w:hAnsi="Times New Roman"/>
                  <w:color w:val="0000FF"/>
                  <w:u w:val="single"/>
                  <w:lang w:val="ru-RU"/>
                </w:rPr>
                <w:t>12</w:t>
              </w:r>
              <w:r>
                <w:rPr>
                  <w:rFonts w:ascii="Times New Roman" w:hAnsi="Times New Roman"/>
                  <w:color w:val="0000FF"/>
                  <w:u w:val="single"/>
                </w:rPr>
                <w:t>a</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13</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Вещества молекулярного и немолекулярного строения. Типы кристаллических решеток и свойства веществ</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e</w:t>
              </w:r>
              <w:r w:rsidRPr="005C0396">
                <w:rPr>
                  <w:rFonts w:ascii="Times New Roman" w:hAnsi="Times New Roman"/>
                  <w:color w:val="0000FF"/>
                  <w:u w:val="single"/>
                  <w:lang w:val="ru-RU"/>
                </w:rPr>
                <w:t>167635</w:t>
              </w:r>
              <w:r>
                <w:rPr>
                  <w:rFonts w:ascii="Times New Roman" w:hAnsi="Times New Roman"/>
                  <w:color w:val="0000FF"/>
                  <w:u w:val="single"/>
                </w:rPr>
                <w:t>b</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14</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Понятие о дисперсных системах. Представление о коллоидных растворах</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da</w:t>
              </w:r>
              <w:r w:rsidRPr="005C0396">
                <w:rPr>
                  <w:rFonts w:ascii="Times New Roman" w:hAnsi="Times New Roman"/>
                  <w:color w:val="0000FF"/>
                  <w:u w:val="single"/>
                  <w:lang w:val="ru-RU"/>
                </w:rPr>
                <w:t>2</w:t>
              </w:r>
              <w:r>
                <w:rPr>
                  <w:rFonts w:ascii="Times New Roman" w:hAnsi="Times New Roman"/>
                  <w:color w:val="0000FF"/>
                  <w:u w:val="single"/>
                </w:rPr>
                <w:t>c</w:t>
              </w:r>
              <w:r w:rsidRPr="005C0396">
                <w:rPr>
                  <w:rFonts w:ascii="Times New Roman" w:hAnsi="Times New Roman"/>
                  <w:color w:val="0000FF"/>
                  <w:u w:val="single"/>
                  <w:lang w:val="ru-RU"/>
                </w:rPr>
                <w:t>70</w:t>
              </w:r>
              <w:r>
                <w:rPr>
                  <w:rFonts w:ascii="Times New Roman" w:hAnsi="Times New Roman"/>
                  <w:color w:val="0000FF"/>
                  <w:u w:val="single"/>
                </w:rPr>
                <w:t>e</w:t>
              </w:r>
              <w:r w:rsidRPr="005C0396">
                <w:rPr>
                  <w:rFonts w:ascii="Times New Roman" w:hAnsi="Times New Roman"/>
                  <w:color w:val="0000FF"/>
                  <w:u w:val="single"/>
                  <w:lang w:val="ru-RU"/>
                </w:rPr>
                <w:t>4</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15</w:t>
            </w:r>
          </w:p>
        </w:tc>
        <w:tc>
          <w:tcPr>
            <w:tcW w:w="396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Истинные растворы: насыщенные и ненасыщенные, растворимость. </w:t>
            </w:r>
            <w:r>
              <w:rPr>
                <w:rFonts w:ascii="Times New Roman" w:hAnsi="Times New Roman"/>
                <w:color w:val="000000"/>
                <w:sz w:val="24"/>
              </w:rPr>
              <w:t>Кристаллогидраты</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e</w:t>
              </w:r>
              <w:r w:rsidRPr="005C0396">
                <w:rPr>
                  <w:rFonts w:ascii="Times New Roman" w:hAnsi="Times New Roman"/>
                  <w:color w:val="0000FF"/>
                  <w:u w:val="single"/>
                  <w:lang w:val="ru-RU"/>
                </w:rPr>
                <w:t>9</w:t>
              </w:r>
              <w:r>
                <w:rPr>
                  <w:rFonts w:ascii="Times New Roman" w:hAnsi="Times New Roman"/>
                  <w:color w:val="0000FF"/>
                  <w:u w:val="single"/>
                </w:rPr>
                <w:t>ccdd</w:t>
              </w:r>
              <w:r w:rsidRPr="005C0396">
                <w:rPr>
                  <w:rFonts w:ascii="Times New Roman" w:hAnsi="Times New Roman"/>
                  <w:color w:val="0000FF"/>
                  <w:u w:val="single"/>
                  <w:lang w:val="ru-RU"/>
                </w:rPr>
                <w:t>8</w:t>
              </w:r>
              <w:r>
                <w:rPr>
                  <w:rFonts w:ascii="Times New Roman" w:hAnsi="Times New Roman"/>
                  <w:color w:val="0000FF"/>
                  <w:u w:val="single"/>
                </w:rPr>
                <w:t>d</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16</w:t>
            </w:r>
          </w:p>
        </w:tc>
        <w:tc>
          <w:tcPr>
            <w:tcW w:w="3960" w:type="dxa"/>
            <w:tcMar>
              <w:top w:w="50" w:type="dxa"/>
              <w:left w:w="100" w:type="dxa"/>
            </w:tcMar>
            <w:vAlign w:val="center"/>
          </w:tcPr>
          <w:p w:rsidR="00B904E2" w:rsidRDefault="0022397A">
            <w:pPr>
              <w:spacing w:after="0"/>
              <w:ind w:left="135"/>
            </w:pPr>
            <w:r>
              <w:rPr>
                <w:rFonts w:ascii="Times New Roman" w:hAnsi="Times New Roman"/>
                <w:color w:val="000000"/>
                <w:sz w:val="24"/>
              </w:rPr>
              <w:t>Способы выражения концентрации растворов</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/328</w:t>
              </w:r>
              <w:r>
                <w:rPr>
                  <w:rFonts w:ascii="Times New Roman" w:hAnsi="Times New Roman"/>
                  <w:color w:val="0000FF"/>
                  <w:u w:val="single"/>
                </w:rPr>
                <w:t>e</w:t>
              </w:r>
              <w:r w:rsidRPr="005C0396">
                <w:rPr>
                  <w:rFonts w:ascii="Times New Roman" w:hAnsi="Times New Roman"/>
                  <w:color w:val="0000FF"/>
                  <w:u w:val="single"/>
                  <w:lang w:val="ru-RU"/>
                </w:rPr>
                <w:t>653</w:t>
              </w:r>
              <w:r>
                <w:rPr>
                  <w:rFonts w:ascii="Times New Roman" w:hAnsi="Times New Roman"/>
                  <w:color w:val="0000FF"/>
                  <w:u w:val="single"/>
                </w:rPr>
                <w:t>a</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17</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Решение задач с использованием понятий "массовая доля растворённого вещества", "молярная концентрация"</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/785</w:t>
              </w:r>
              <w:r>
                <w:rPr>
                  <w:rFonts w:ascii="Times New Roman" w:hAnsi="Times New Roman"/>
                  <w:color w:val="0000FF"/>
                  <w:u w:val="single"/>
                </w:rPr>
                <w:t>e</w:t>
              </w:r>
              <w:r w:rsidRPr="005C0396">
                <w:rPr>
                  <w:rFonts w:ascii="Times New Roman" w:hAnsi="Times New Roman"/>
                  <w:color w:val="0000FF"/>
                  <w:u w:val="single"/>
                  <w:lang w:val="ru-RU"/>
                </w:rPr>
                <w:t>0</w:t>
              </w:r>
              <w:r>
                <w:rPr>
                  <w:rFonts w:ascii="Times New Roman" w:hAnsi="Times New Roman"/>
                  <w:color w:val="0000FF"/>
                  <w:u w:val="single"/>
                </w:rPr>
                <w:t>ab</w:t>
              </w:r>
              <w:r w:rsidRPr="005C0396">
                <w:rPr>
                  <w:rFonts w:ascii="Times New Roman" w:hAnsi="Times New Roman"/>
                  <w:color w:val="0000FF"/>
                  <w:u w:val="single"/>
                  <w:lang w:val="ru-RU"/>
                </w:rPr>
                <w:t>4</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lastRenderedPageBreak/>
              <w:t>18</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Классификация и номенклатура неорганических веществ</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bf</w:t>
              </w:r>
              <w:r w:rsidRPr="005C0396">
                <w:rPr>
                  <w:rFonts w:ascii="Times New Roman" w:hAnsi="Times New Roman"/>
                  <w:color w:val="0000FF"/>
                  <w:u w:val="single"/>
                  <w:lang w:val="ru-RU"/>
                </w:rPr>
                <w:t>9</w:t>
              </w:r>
              <w:r>
                <w:rPr>
                  <w:rFonts w:ascii="Times New Roman" w:hAnsi="Times New Roman"/>
                  <w:color w:val="0000FF"/>
                  <w:u w:val="single"/>
                </w:rPr>
                <w:t>e</w:t>
              </w:r>
              <w:r w:rsidRPr="005C0396">
                <w:rPr>
                  <w:rFonts w:ascii="Times New Roman" w:hAnsi="Times New Roman"/>
                  <w:color w:val="0000FF"/>
                  <w:u w:val="single"/>
                  <w:lang w:val="ru-RU"/>
                </w:rPr>
                <w:t>108</w:t>
              </w:r>
              <w:r>
                <w:rPr>
                  <w:rFonts w:ascii="Times New Roman" w:hAnsi="Times New Roman"/>
                  <w:color w:val="0000FF"/>
                  <w:u w:val="single"/>
                </w:rPr>
                <w:t>d</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19</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/8</w:t>
              </w:r>
              <w:r>
                <w:rPr>
                  <w:rFonts w:ascii="Times New Roman" w:hAnsi="Times New Roman"/>
                  <w:color w:val="0000FF"/>
                  <w:u w:val="single"/>
                </w:rPr>
                <w:t>d</w:t>
              </w:r>
              <w:r w:rsidRPr="005C0396">
                <w:rPr>
                  <w:rFonts w:ascii="Times New Roman" w:hAnsi="Times New Roman"/>
                  <w:color w:val="0000FF"/>
                  <w:u w:val="single"/>
                  <w:lang w:val="ru-RU"/>
                </w:rPr>
                <w:t>2</w:t>
              </w:r>
              <w:r>
                <w:rPr>
                  <w:rFonts w:ascii="Times New Roman" w:hAnsi="Times New Roman"/>
                  <w:color w:val="0000FF"/>
                  <w:u w:val="single"/>
                </w:rPr>
                <w:t>c</w:t>
              </w:r>
              <w:r w:rsidRPr="005C0396">
                <w:rPr>
                  <w:rFonts w:ascii="Times New Roman" w:hAnsi="Times New Roman"/>
                  <w:color w:val="0000FF"/>
                  <w:u w:val="single"/>
                  <w:lang w:val="ru-RU"/>
                </w:rPr>
                <w:t>6</w:t>
              </w:r>
              <w:r>
                <w:rPr>
                  <w:rFonts w:ascii="Times New Roman" w:hAnsi="Times New Roman"/>
                  <w:color w:val="0000FF"/>
                  <w:u w:val="single"/>
                </w:rPr>
                <w:t>a</w:t>
              </w:r>
              <w:r w:rsidRPr="005C0396">
                <w:rPr>
                  <w:rFonts w:ascii="Times New Roman" w:hAnsi="Times New Roman"/>
                  <w:color w:val="0000FF"/>
                  <w:u w:val="single"/>
                  <w:lang w:val="ru-RU"/>
                </w:rPr>
                <w:t>3</w:t>
              </w:r>
              <w:r>
                <w:rPr>
                  <w:rFonts w:ascii="Times New Roman" w:hAnsi="Times New Roman"/>
                  <w:color w:val="0000FF"/>
                  <w:u w:val="single"/>
                </w:rPr>
                <w:t>a</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20</w:t>
            </w:r>
          </w:p>
        </w:tc>
        <w:tc>
          <w:tcPr>
            <w:tcW w:w="396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Контрольная работа по темам "Строение атома. Периодический закон и Периодическая система химических элементов Д. И. Менделеева", "Строение вещества. </w:t>
            </w:r>
            <w:r>
              <w:rPr>
                <w:rFonts w:ascii="Times New Roman" w:hAnsi="Times New Roman"/>
                <w:color w:val="000000"/>
                <w:sz w:val="24"/>
              </w:rPr>
              <w:t>Многообразие веществ"</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/70</w:t>
              </w:r>
              <w:r>
                <w:rPr>
                  <w:rFonts w:ascii="Times New Roman" w:hAnsi="Times New Roman"/>
                  <w:color w:val="0000FF"/>
                  <w:u w:val="single"/>
                </w:rPr>
                <w:t>a</w:t>
              </w:r>
              <w:r w:rsidRPr="005C0396">
                <w:rPr>
                  <w:rFonts w:ascii="Times New Roman" w:hAnsi="Times New Roman"/>
                  <w:color w:val="0000FF"/>
                  <w:u w:val="single"/>
                  <w:lang w:val="ru-RU"/>
                </w:rPr>
                <w:t>60</w:t>
              </w:r>
              <w:r>
                <w:rPr>
                  <w:rFonts w:ascii="Times New Roman" w:hAnsi="Times New Roman"/>
                  <w:color w:val="0000FF"/>
                  <w:u w:val="single"/>
                </w:rPr>
                <w:t>aa</w:t>
              </w:r>
              <w:r w:rsidRPr="005C0396">
                <w:rPr>
                  <w:rFonts w:ascii="Times New Roman" w:hAnsi="Times New Roman"/>
                  <w:color w:val="0000FF"/>
                  <w:u w:val="single"/>
                  <w:lang w:val="ru-RU"/>
                </w:rPr>
                <w:t>4</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21</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/6335</w:t>
              </w:r>
              <w:r>
                <w:rPr>
                  <w:rFonts w:ascii="Times New Roman" w:hAnsi="Times New Roman"/>
                  <w:color w:val="0000FF"/>
                  <w:u w:val="single"/>
                </w:rPr>
                <w:t>cdd</w:t>
              </w:r>
              <w:r w:rsidRPr="005C0396">
                <w:rPr>
                  <w:rFonts w:ascii="Times New Roman" w:hAnsi="Times New Roman"/>
                  <w:color w:val="0000FF"/>
                  <w:u w:val="single"/>
                  <w:lang w:val="ru-RU"/>
                </w:rPr>
                <w:t>2</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22</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Тепловые эффекты химических реакций. Термохимические уравнения</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w:t>
              </w:r>
              <w:r w:rsidRPr="005C0396">
                <w:rPr>
                  <w:rFonts w:ascii="Times New Roman" w:hAnsi="Times New Roman"/>
                  <w:color w:val="0000FF"/>
                  <w:u w:val="single"/>
                  <w:lang w:val="ru-RU"/>
                </w:rPr>
                <w:t>1</w:t>
              </w:r>
              <w:r>
                <w:rPr>
                  <w:rFonts w:ascii="Times New Roman" w:hAnsi="Times New Roman"/>
                  <w:color w:val="0000FF"/>
                  <w:u w:val="single"/>
                </w:rPr>
                <w:t>db</w:t>
              </w:r>
              <w:r w:rsidRPr="005C0396">
                <w:rPr>
                  <w:rFonts w:ascii="Times New Roman" w:hAnsi="Times New Roman"/>
                  <w:color w:val="0000FF"/>
                  <w:u w:val="single"/>
                  <w:lang w:val="ru-RU"/>
                </w:rPr>
                <w:t>86</w:t>
              </w:r>
              <w:r>
                <w:rPr>
                  <w:rFonts w:ascii="Times New Roman" w:hAnsi="Times New Roman"/>
                  <w:color w:val="0000FF"/>
                  <w:u w:val="single"/>
                </w:rPr>
                <w:t>da</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23</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Вычисления по уравнениям химических реакций и термохимическим уравнениям</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/87</w:t>
              </w:r>
              <w:r>
                <w:rPr>
                  <w:rFonts w:ascii="Times New Roman" w:hAnsi="Times New Roman"/>
                  <w:color w:val="0000FF"/>
                  <w:u w:val="single"/>
                </w:rPr>
                <w:t>b</w:t>
              </w:r>
              <w:r w:rsidRPr="005C0396">
                <w:rPr>
                  <w:rFonts w:ascii="Times New Roman" w:hAnsi="Times New Roman"/>
                  <w:color w:val="0000FF"/>
                  <w:u w:val="single"/>
                  <w:lang w:val="ru-RU"/>
                </w:rPr>
                <w:t>13954</w:t>
              </w:r>
            </w:hyperlink>
          </w:p>
        </w:tc>
      </w:tr>
      <w:tr w:rsidR="00B904E2">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24</w:t>
            </w:r>
          </w:p>
        </w:tc>
        <w:tc>
          <w:tcPr>
            <w:tcW w:w="396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Скорость химической реакции, её зависимость от различных факторов. </w:t>
            </w:r>
            <w:r>
              <w:rPr>
                <w:rFonts w:ascii="Times New Roman" w:hAnsi="Times New Roman"/>
                <w:color w:val="000000"/>
                <w:sz w:val="24"/>
              </w:rPr>
              <w:t>Катализ и катализаторы</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Default="00B904E2">
            <w:pPr>
              <w:spacing w:after="0"/>
              <w:ind w:left="135"/>
            </w:pPr>
          </w:p>
        </w:tc>
      </w:tr>
      <w:tr w:rsidR="00B904E2">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25</w:t>
            </w:r>
          </w:p>
        </w:tc>
        <w:tc>
          <w:tcPr>
            <w:tcW w:w="3960" w:type="dxa"/>
            <w:tcMar>
              <w:top w:w="50" w:type="dxa"/>
              <w:left w:w="100" w:type="dxa"/>
            </w:tcMar>
            <w:vAlign w:val="center"/>
          </w:tcPr>
          <w:p w:rsidR="00B904E2" w:rsidRDefault="0022397A">
            <w:pPr>
              <w:spacing w:after="0"/>
              <w:ind w:left="135"/>
            </w:pPr>
            <w:r>
              <w:rPr>
                <w:rFonts w:ascii="Times New Roman" w:hAnsi="Times New Roman"/>
                <w:color w:val="000000"/>
                <w:sz w:val="24"/>
              </w:rPr>
              <w:t>Гомогенные и гетерогенные реакции</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Default="00B904E2">
            <w:pPr>
              <w:spacing w:after="0"/>
              <w:ind w:left="135"/>
            </w:pPr>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26</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Практическая работа № 1 по теме "Влияние различных факторов на </w:t>
            </w:r>
            <w:r w:rsidRPr="005C0396">
              <w:rPr>
                <w:rFonts w:ascii="Times New Roman" w:hAnsi="Times New Roman"/>
                <w:color w:val="000000"/>
                <w:sz w:val="24"/>
                <w:lang w:val="ru-RU"/>
              </w:rPr>
              <w:lastRenderedPageBreak/>
              <w:t>скорость химической реакции"</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/1</w:t>
              </w:r>
              <w:r>
                <w:rPr>
                  <w:rFonts w:ascii="Times New Roman" w:hAnsi="Times New Roman"/>
                  <w:color w:val="0000FF"/>
                  <w:u w:val="single"/>
                </w:rPr>
                <w:t>faca</w:t>
              </w:r>
              <w:r w:rsidRPr="005C0396">
                <w:rPr>
                  <w:rFonts w:ascii="Times New Roman" w:hAnsi="Times New Roman"/>
                  <w:color w:val="0000FF"/>
                  <w:u w:val="single"/>
                  <w:lang w:val="ru-RU"/>
                </w:rPr>
                <w:t>1</w:t>
              </w:r>
              <w:r>
                <w:rPr>
                  <w:rFonts w:ascii="Times New Roman" w:hAnsi="Times New Roman"/>
                  <w:color w:val="0000FF"/>
                  <w:u w:val="single"/>
                </w:rPr>
                <w:t>d</w:t>
              </w:r>
              <w:r w:rsidRPr="005C0396">
                <w:rPr>
                  <w:rFonts w:ascii="Times New Roman" w:hAnsi="Times New Roman"/>
                  <w:color w:val="0000FF"/>
                  <w:u w:val="single"/>
                  <w:lang w:val="ru-RU"/>
                </w:rPr>
                <w:t>1</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lastRenderedPageBreak/>
              <w:t>27</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Обратимые и необратимые реакции. Химическое равновесие</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/30952</w:t>
              </w:r>
              <w:r>
                <w:rPr>
                  <w:rFonts w:ascii="Times New Roman" w:hAnsi="Times New Roman"/>
                  <w:color w:val="0000FF"/>
                  <w:u w:val="single"/>
                </w:rPr>
                <w:t>f</w:t>
              </w:r>
              <w:r w:rsidRPr="005C0396">
                <w:rPr>
                  <w:rFonts w:ascii="Times New Roman" w:hAnsi="Times New Roman"/>
                  <w:color w:val="0000FF"/>
                  <w:u w:val="single"/>
                  <w:lang w:val="ru-RU"/>
                </w:rPr>
                <w:t>9</w:t>
              </w:r>
              <w:r>
                <w:rPr>
                  <w:rFonts w:ascii="Times New Roman" w:hAnsi="Times New Roman"/>
                  <w:color w:val="0000FF"/>
                  <w:u w:val="single"/>
                </w:rPr>
                <w:t>b</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28</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Практическая работа № 2 по теме "Влияние различных факторов на положение химического равновесия"</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/3</w:t>
              </w:r>
              <w:r>
                <w:rPr>
                  <w:rFonts w:ascii="Times New Roman" w:hAnsi="Times New Roman"/>
                  <w:color w:val="0000FF"/>
                  <w:u w:val="single"/>
                </w:rPr>
                <w:t>bf</w:t>
              </w:r>
              <w:r w:rsidRPr="005C0396">
                <w:rPr>
                  <w:rFonts w:ascii="Times New Roman" w:hAnsi="Times New Roman"/>
                  <w:color w:val="0000FF"/>
                  <w:u w:val="single"/>
                  <w:lang w:val="ru-RU"/>
                </w:rPr>
                <w:t>34</w:t>
              </w:r>
              <w:r>
                <w:rPr>
                  <w:rFonts w:ascii="Times New Roman" w:hAnsi="Times New Roman"/>
                  <w:color w:val="0000FF"/>
                  <w:u w:val="single"/>
                </w:rPr>
                <w:t>e</w:t>
              </w:r>
              <w:r w:rsidRPr="005C0396">
                <w:rPr>
                  <w:rFonts w:ascii="Times New Roman" w:hAnsi="Times New Roman"/>
                  <w:color w:val="0000FF"/>
                  <w:u w:val="single"/>
                  <w:lang w:val="ru-RU"/>
                </w:rPr>
                <w:t>17</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29</w:t>
            </w:r>
          </w:p>
        </w:tc>
        <w:tc>
          <w:tcPr>
            <w:tcW w:w="396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Электролитическая диссоциация. Сильные и слабые электролиты. </w:t>
            </w:r>
            <w:r>
              <w:rPr>
                <w:rFonts w:ascii="Times New Roman" w:hAnsi="Times New Roman"/>
                <w:color w:val="000000"/>
                <w:sz w:val="24"/>
              </w:rPr>
              <w:t>Степень диссоциации</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/5</w:t>
              </w:r>
              <w:r>
                <w:rPr>
                  <w:rFonts w:ascii="Times New Roman" w:hAnsi="Times New Roman"/>
                  <w:color w:val="0000FF"/>
                  <w:u w:val="single"/>
                </w:rPr>
                <w:t>f</w:t>
              </w:r>
              <w:r w:rsidRPr="005C0396">
                <w:rPr>
                  <w:rFonts w:ascii="Times New Roman" w:hAnsi="Times New Roman"/>
                  <w:color w:val="0000FF"/>
                  <w:u w:val="single"/>
                  <w:lang w:val="ru-RU"/>
                </w:rPr>
                <w:t>766</w:t>
              </w:r>
              <w:r>
                <w:rPr>
                  <w:rFonts w:ascii="Times New Roman" w:hAnsi="Times New Roman"/>
                  <w:color w:val="0000FF"/>
                  <w:u w:val="single"/>
                </w:rPr>
                <w:t>bdf</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30</w:t>
            </w:r>
          </w:p>
        </w:tc>
        <w:tc>
          <w:tcPr>
            <w:tcW w:w="396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Ионное произведение воды. Среда водных растворов. </w:t>
            </w:r>
            <w:r>
              <w:rPr>
                <w:rFonts w:ascii="Times New Roman" w:hAnsi="Times New Roman"/>
                <w:color w:val="000000"/>
                <w:sz w:val="24"/>
              </w:rPr>
              <w:t>Водородный показатель (pH) раствора</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/3966</w:t>
              </w:r>
              <w:r>
                <w:rPr>
                  <w:rFonts w:ascii="Times New Roman" w:hAnsi="Times New Roman"/>
                  <w:color w:val="0000FF"/>
                  <w:u w:val="single"/>
                </w:rPr>
                <w:t>ca</w:t>
              </w:r>
              <w:r w:rsidRPr="005C0396">
                <w:rPr>
                  <w:rFonts w:ascii="Times New Roman" w:hAnsi="Times New Roman"/>
                  <w:color w:val="0000FF"/>
                  <w:u w:val="single"/>
                  <w:lang w:val="ru-RU"/>
                </w:rPr>
                <w:t>89</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31</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Гидролиз солей. Реакции, протекающие в растворах электролитов</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/09</w:t>
              </w:r>
              <w:r>
                <w:rPr>
                  <w:rFonts w:ascii="Times New Roman" w:hAnsi="Times New Roman"/>
                  <w:color w:val="0000FF"/>
                  <w:u w:val="single"/>
                </w:rPr>
                <w:t>d</w:t>
              </w:r>
              <w:r w:rsidRPr="005C0396">
                <w:rPr>
                  <w:rFonts w:ascii="Times New Roman" w:hAnsi="Times New Roman"/>
                  <w:color w:val="0000FF"/>
                  <w:u w:val="single"/>
                  <w:lang w:val="ru-RU"/>
                </w:rPr>
                <w:t>5</w:t>
              </w:r>
              <w:r>
                <w:rPr>
                  <w:rFonts w:ascii="Times New Roman" w:hAnsi="Times New Roman"/>
                  <w:color w:val="0000FF"/>
                  <w:u w:val="single"/>
                </w:rPr>
                <w:t>a</w:t>
              </w:r>
              <w:r w:rsidRPr="005C0396">
                <w:rPr>
                  <w:rFonts w:ascii="Times New Roman" w:hAnsi="Times New Roman"/>
                  <w:color w:val="0000FF"/>
                  <w:u w:val="single"/>
                  <w:lang w:val="ru-RU"/>
                </w:rPr>
                <w:t>9</w:t>
              </w:r>
              <w:r>
                <w:rPr>
                  <w:rFonts w:ascii="Times New Roman" w:hAnsi="Times New Roman"/>
                  <w:color w:val="0000FF"/>
                  <w:u w:val="single"/>
                </w:rPr>
                <w:t>bd</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32</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Практическая работа № 3 по теме "Химические реакции в растворах электролитов"</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w:t>
              </w:r>
              <w:r>
                <w:rPr>
                  <w:rFonts w:ascii="Times New Roman" w:hAnsi="Times New Roman"/>
                  <w:color w:val="0000FF"/>
                  <w:u w:val="single"/>
                </w:rPr>
                <w:t>e</w:t>
              </w:r>
              <w:r w:rsidRPr="005C0396">
                <w:rPr>
                  <w:rFonts w:ascii="Times New Roman" w:hAnsi="Times New Roman"/>
                  <w:color w:val="0000FF"/>
                  <w:u w:val="single"/>
                  <w:lang w:val="ru-RU"/>
                </w:rPr>
                <w:t>3</w:t>
              </w:r>
              <w:r>
                <w:rPr>
                  <w:rFonts w:ascii="Times New Roman" w:hAnsi="Times New Roman"/>
                  <w:color w:val="0000FF"/>
                  <w:u w:val="single"/>
                </w:rPr>
                <w:t>daeb</w:t>
              </w:r>
              <w:r w:rsidRPr="005C0396">
                <w:rPr>
                  <w:rFonts w:ascii="Times New Roman" w:hAnsi="Times New Roman"/>
                  <w:color w:val="0000FF"/>
                  <w:u w:val="single"/>
                  <w:lang w:val="ru-RU"/>
                </w:rPr>
                <w:t>0</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33</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Окислительно-восстановительные реакции. Важнейшие окислители и восстановители</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/56226060</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34</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Метод электронного (электонно-ионного) баланса</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fb</w:t>
              </w:r>
              <w:r w:rsidRPr="005C0396">
                <w:rPr>
                  <w:rFonts w:ascii="Times New Roman" w:hAnsi="Times New Roman"/>
                  <w:color w:val="0000FF"/>
                  <w:u w:val="single"/>
                  <w:lang w:val="ru-RU"/>
                </w:rPr>
                <w:t>691387</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35</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Электролиз растворов и расплавов веществ</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/93</w:t>
              </w:r>
              <w:r>
                <w:rPr>
                  <w:rFonts w:ascii="Times New Roman" w:hAnsi="Times New Roman"/>
                  <w:color w:val="0000FF"/>
                  <w:u w:val="single"/>
                </w:rPr>
                <w:t>fb</w:t>
              </w:r>
              <w:r w:rsidRPr="005C0396">
                <w:rPr>
                  <w:rFonts w:ascii="Times New Roman" w:hAnsi="Times New Roman"/>
                  <w:color w:val="0000FF"/>
                  <w:u w:val="single"/>
                  <w:lang w:val="ru-RU"/>
                </w:rPr>
                <w:t>97</w:t>
              </w:r>
              <w:r>
                <w:rPr>
                  <w:rFonts w:ascii="Times New Roman" w:hAnsi="Times New Roman"/>
                  <w:color w:val="0000FF"/>
                  <w:u w:val="single"/>
                </w:rPr>
                <w:t>d</w:t>
              </w:r>
              <w:r w:rsidRPr="005C0396">
                <w:rPr>
                  <w:rFonts w:ascii="Times New Roman" w:hAnsi="Times New Roman"/>
                  <w:color w:val="0000FF"/>
                  <w:u w:val="single"/>
                  <w:lang w:val="ru-RU"/>
                </w:rPr>
                <w:t>2</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36</w:t>
            </w:r>
          </w:p>
        </w:tc>
        <w:tc>
          <w:tcPr>
            <w:tcW w:w="3960" w:type="dxa"/>
            <w:tcMar>
              <w:top w:w="50" w:type="dxa"/>
              <w:left w:w="100" w:type="dxa"/>
            </w:tcMar>
            <w:vAlign w:val="center"/>
          </w:tcPr>
          <w:p w:rsidR="00B904E2" w:rsidRDefault="0022397A">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/5</w:t>
              </w:r>
              <w:r>
                <w:rPr>
                  <w:rFonts w:ascii="Times New Roman" w:hAnsi="Times New Roman"/>
                  <w:color w:val="0000FF"/>
                  <w:u w:val="single"/>
                </w:rPr>
                <w:t>a</w:t>
              </w:r>
              <w:r w:rsidRPr="005C0396">
                <w:rPr>
                  <w:rFonts w:ascii="Times New Roman" w:hAnsi="Times New Roman"/>
                  <w:color w:val="0000FF"/>
                  <w:u w:val="single"/>
                  <w:lang w:val="ru-RU"/>
                </w:rPr>
                <w:t>859</w:t>
              </w:r>
              <w:r>
                <w:rPr>
                  <w:rFonts w:ascii="Times New Roman" w:hAnsi="Times New Roman"/>
                  <w:color w:val="0000FF"/>
                  <w:u w:val="single"/>
                </w:rPr>
                <w:t>d</w:t>
              </w:r>
              <w:r w:rsidRPr="005C0396">
                <w:rPr>
                  <w:rFonts w:ascii="Times New Roman" w:hAnsi="Times New Roman"/>
                  <w:color w:val="0000FF"/>
                  <w:u w:val="single"/>
                  <w:lang w:val="ru-RU"/>
                </w:rPr>
                <w:t>16</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37</w:t>
            </w:r>
          </w:p>
        </w:tc>
        <w:tc>
          <w:tcPr>
            <w:tcW w:w="3960" w:type="dxa"/>
            <w:tcMar>
              <w:top w:w="50" w:type="dxa"/>
              <w:left w:w="100" w:type="dxa"/>
            </w:tcMar>
            <w:vAlign w:val="center"/>
          </w:tcPr>
          <w:p w:rsidR="00B904E2" w:rsidRDefault="0022397A">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/5</w:t>
              </w:r>
              <w:r>
                <w:rPr>
                  <w:rFonts w:ascii="Times New Roman" w:hAnsi="Times New Roman"/>
                  <w:color w:val="0000FF"/>
                  <w:u w:val="single"/>
                </w:rPr>
                <w:t>afa</w:t>
              </w:r>
              <w:r w:rsidRPr="005C0396">
                <w:rPr>
                  <w:rFonts w:ascii="Times New Roman" w:hAnsi="Times New Roman"/>
                  <w:color w:val="0000FF"/>
                  <w:u w:val="single"/>
                  <w:lang w:val="ru-RU"/>
                </w:rPr>
                <w:t>265</w:t>
              </w:r>
              <w:r>
                <w:rPr>
                  <w:rFonts w:ascii="Times New Roman" w:hAnsi="Times New Roman"/>
                  <w:color w:val="0000FF"/>
                  <w:u w:val="single"/>
                </w:rPr>
                <w:t>d</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lastRenderedPageBreak/>
              <w:t>38</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Систематизация и обобщение знаний по теме "Химические реакции"</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c</w:t>
              </w:r>
              <w:r w:rsidRPr="005C0396">
                <w:rPr>
                  <w:rFonts w:ascii="Times New Roman" w:hAnsi="Times New Roman"/>
                  <w:color w:val="0000FF"/>
                  <w:u w:val="single"/>
                  <w:lang w:val="ru-RU"/>
                </w:rPr>
                <w:t>161</w:t>
              </w:r>
              <w:r>
                <w:rPr>
                  <w:rFonts w:ascii="Times New Roman" w:hAnsi="Times New Roman"/>
                  <w:color w:val="0000FF"/>
                  <w:u w:val="single"/>
                </w:rPr>
                <w:t>eb</w:t>
              </w:r>
              <w:r w:rsidRPr="005C0396">
                <w:rPr>
                  <w:rFonts w:ascii="Times New Roman" w:hAnsi="Times New Roman"/>
                  <w:color w:val="0000FF"/>
                  <w:u w:val="single"/>
                  <w:lang w:val="ru-RU"/>
                </w:rPr>
                <w:t>85</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39</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Контрольная работа по теме "Химические реакции"</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a</w:t>
              </w:r>
              <w:r w:rsidRPr="005C0396">
                <w:rPr>
                  <w:rFonts w:ascii="Times New Roman" w:hAnsi="Times New Roman"/>
                  <w:color w:val="0000FF"/>
                  <w:u w:val="single"/>
                  <w:lang w:val="ru-RU"/>
                </w:rPr>
                <w:t>8</w:t>
              </w:r>
              <w:r>
                <w:rPr>
                  <w:rFonts w:ascii="Times New Roman" w:hAnsi="Times New Roman"/>
                  <w:color w:val="0000FF"/>
                  <w:u w:val="single"/>
                </w:rPr>
                <w:t>a</w:t>
              </w:r>
              <w:r w:rsidRPr="005C0396">
                <w:rPr>
                  <w:rFonts w:ascii="Times New Roman" w:hAnsi="Times New Roman"/>
                  <w:color w:val="0000FF"/>
                  <w:u w:val="single"/>
                  <w:lang w:val="ru-RU"/>
                </w:rPr>
                <w:t>0</w:t>
              </w:r>
              <w:r>
                <w:rPr>
                  <w:rFonts w:ascii="Times New Roman" w:hAnsi="Times New Roman"/>
                  <w:color w:val="0000FF"/>
                  <w:u w:val="single"/>
                </w:rPr>
                <w:t>a</w:t>
              </w:r>
              <w:r w:rsidRPr="005C0396">
                <w:rPr>
                  <w:rFonts w:ascii="Times New Roman" w:hAnsi="Times New Roman"/>
                  <w:color w:val="0000FF"/>
                  <w:u w:val="single"/>
                  <w:lang w:val="ru-RU"/>
                </w:rPr>
                <w:t>930</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40</w:t>
            </w:r>
          </w:p>
        </w:tc>
        <w:tc>
          <w:tcPr>
            <w:tcW w:w="396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Положение неметаллов в Периодической системе химических элементов Д. И. Менделеева и особенности строения их атомов. </w:t>
            </w:r>
            <w:r>
              <w:rPr>
                <w:rFonts w:ascii="Times New Roman" w:hAnsi="Times New Roman"/>
                <w:color w:val="000000"/>
                <w:sz w:val="24"/>
              </w:rPr>
              <w:t>Физические свойства неметаллов</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/8</w:t>
              </w:r>
              <w:r>
                <w:rPr>
                  <w:rFonts w:ascii="Times New Roman" w:hAnsi="Times New Roman"/>
                  <w:color w:val="0000FF"/>
                  <w:u w:val="single"/>
                </w:rPr>
                <w:t>ca</w:t>
              </w:r>
              <w:r w:rsidRPr="005C0396">
                <w:rPr>
                  <w:rFonts w:ascii="Times New Roman" w:hAnsi="Times New Roman"/>
                  <w:color w:val="0000FF"/>
                  <w:u w:val="single"/>
                  <w:lang w:val="ru-RU"/>
                </w:rPr>
                <w:t>2</w:t>
              </w:r>
              <w:r>
                <w:rPr>
                  <w:rFonts w:ascii="Times New Roman" w:hAnsi="Times New Roman"/>
                  <w:color w:val="0000FF"/>
                  <w:u w:val="single"/>
                </w:rPr>
                <w:t>dcad</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41</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Аллотропия неметаллов (на примере кислорода, серы, фосфора и углерода)</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ef</w:t>
              </w:r>
              <w:r w:rsidRPr="005C0396">
                <w:rPr>
                  <w:rFonts w:ascii="Times New Roman" w:hAnsi="Times New Roman"/>
                  <w:color w:val="0000FF"/>
                  <w:u w:val="single"/>
                  <w:lang w:val="ru-RU"/>
                </w:rPr>
                <w:t>92</w:t>
              </w:r>
              <w:r>
                <w:rPr>
                  <w:rFonts w:ascii="Times New Roman" w:hAnsi="Times New Roman"/>
                  <w:color w:val="0000FF"/>
                  <w:u w:val="single"/>
                </w:rPr>
                <w:t>c</w:t>
              </w:r>
              <w:r w:rsidRPr="005C0396">
                <w:rPr>
                  <w:rFonts w:ascii="Times New Roman" w:hAnsi="Times New Roman"/>
                  <w:color w:val="0000FF"/>
                  <w:u w:val="single"/>
                  <w:lang w:val="ru-RU"/>
                </w:rPr>
                <w:t>91</w:t>
              </w:r>
              <w:r>
                <w:rPr>
                  <w:rFonts w:ascii="Times New Roman" w:hAnsi="Times New Roman"/>
                  <w:color w:val="0000FF"/>
                  <w:u w:val="single"/>
                </w:rPr>
                <w:t>c</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42</w:t>
            </w:r>
          </w:p>
        </w:tc>
        <w:tc>
          <w:tcPr>
            <w:tcW w:w="396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Водород: получение, физические и химические свойства. </w:t>
            </w:r>
            <w:r>
              <w:rPr>
                <w:rFonts w:ascii="Times New Roman" w:hAnsi="Times New Roman"/>
                <w:color w:val="000000"/>
                <w:sz w:val="24"/>
              </w:rPr>
              <w:t>Гидриды</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/0</w:t>
              </w:r>
              <w:r>
                <w:rPr>
                  <w:rFonts w:ascii="Times New Roman" w:hAnsi="Times New Roman"/>
                  <w:color w:val="0000FF"/>
                  <w:u w:val="single"/>
                </w:rPr>
                <w:t>aa</w:t>
              </w:r>
              <w:r w:rsidRPr="005C0396">
                <w:rPr>
                  <w:rFonts w:ascii="Times New Roman" w:hAnsi="Times New Roman"/>
                  <w:color w:val="0000FF"/>
                  <w:u w:val="single"/>
                  <w:lang w:val="ru-RU"/>
                </w:rPr>
                <w:t>8</w:t>
              </w:r>
              <w:r>
                <w:rPr>
                  <w:rFonts w:ascii="Times New Roman" w:hAnsi="Times New Roman"/>
                  <w:color w:val="0000FF"/>
                  <w:u w:val="single"/>
                </w:rPr>
                <w:t>f</w:t>
              </w:r>
              <w:r w:rsidRPr="005C0396">
                <w:rPr>
                  <w:rFonts w:ascii="Times New Roman" w:hAnsi="Times New Roman"/>
                  <w:color w:val="0000FF"/>
                  <w:u w:val="single"/>
                  <w:lang w:val="ru-RU"/>
                </w:rPr>
                <w:t>613</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43</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Галогены: нахождение в природе, способы получения, физические и химические свойства</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/4</w:t>
              </w:r>
              <w:r>
                <w:rPr>
                  <w:rFonts w:ascii="Times New Roman" w:hAnsi="Times New Roman"/>
                  <w:color w:val="0000FF"/>
                  <w:u w:val="single"/>
                </w:rPr>
                <w:t>e</w:t>
              </w:r>
              <w:r w:rsidRPr="005C0396">
                <w:rPr>
                  <w:rFonts w:ascii="Times New Roman" w:hAnsi="Times New Roman"/>
                  <w:color w:val="0000FF"/>
                  <w:u w:val="single"/>
                  <w:lang w:val="ru-RU"/>
                </w:rPr>
                <w:t>223795</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44</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Галогеноводороды. Важнейшие кислородсодержащие соединения галогенов</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/6</w:t>
              </w:r>
              <w:r>
                <w:rPr>
                  <w:rFonts w:ascii="Times New Roman" w:hAnsi="Times New Roman"/>
                  <w:color w:val="0000FF"/>
                  <w:u w:val="single"/>
                </w:rPr>
                <w:t>b</w:t>
              </w:r>
              <w:r w:rsidRPr="005C0396">
                <w:rPr>
                  <w:rFonts w:ascii="Times New Roman" w:hAnsi="Times New Roman"/>
                  <w:color w:val="0000FF"/>
                  <w:u w:val="single"/>
                  <w:lang w:val="ru-RU"/>
                </w:rPr>
                <w:t>3255</w:t>
              </w:r>
              <w:r>
                <w:rPr>
                  <w:rFonts w:ascii="Times New Roman" w:hAnsi="Times New Roman"/>
                  <w:color w:val="0000FF"/>
                  <w:u w:val="single"/>
                </w:rPr>
                <w:t>e</w:t>
              </w:r>
              <w:r w:rsidRPr="005C0396">
                <w:rPr>
                  <w:rFonts w:ascii="Times New Roman" w:hAnsi="Times New Roman"/>
                  <w:color w:val="0000FF"/>
                  <w:u w:val="single"/>
                  <w:lang w:val="ru-RU"/>
                </w:rPr>
                <w:t>6</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45</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Лабораторные и промышленные способы получения галогенов. Применение галогенов и их соединений</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/6971</w:t>
              </w:r>
              <w:r>
                <w:rPr>
                  <w:rFonts w:ascii="Times New Roman" w:hAnsi="Times New Roman"/>
                  <w:color w:val="0000FF"/>
                  <w:u w:val="single"/>
                </w:rPr>
                <w:t>aca</w:t>
              </w:r>
              <w:r w:rsidRPr="005C0396">
                <w:rPr>
                  <w:rFonts w:ascii="Times New Roman" w:hAnsi="Times New Roman"/>
                  <w:color w:val="0000FF"/>
                  <w:u w:val="single"/>
                  <w:lang w:val="ru-RU"/>
                </w:rPr>
                <w:t>4</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46</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Практическая работа № 4. Решение экспериментальных задач по теме "Галогены"</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/8</w:t>
              </w:r>
              <w:r>
                <w:rPr>
                  <w:rFonts w:ascii="Times New Roman" w:hAnsi="Times New Roman"/>
                  <w:color w:val="0000FF"/>
                  <w:u w:val="single"/>
                </w:rPr>
                <w:t>b</w:t>
              </w:r>
              <w:r w:rsidRPr="005C0396">
                <w:rPr>
                  <w:rFonts w:ascii="Times New Roman" w:hAnsi="Times New Roman"/>
                  <w:color w:val="0000FF"/>
                  <w:u w:val="single"/>
                  <w:lang w:val="ru-RU"/>
                </w:rPr>
                <w:t>26</w:t>
              </w:r>
              <w:r>
                <w:rPr>
                  <w:rFonts w:ascii="Times New Roman" w:hAnsi="Times New Roman"/>
                  <w:color w:val="0000FF"/>
                  <w:u w:val="single"/>
                </w:rPr>
                <w:t>fecd</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lastRenderedPageBreak/>
              <w:t>47</w:t>
            </w:r>
          </w:p>
        </w:tc>
        <w:tc>
          <w:tcPr>
            <w:tcW w:w="396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Кислород: лабораторные и промышленные способы получения, физические и химические свойства. </w:t>
            </w:r>
            <w:r>
              <w:rPr>
                <w:rFonts w:ascii="Times New Roman" w:hAnsi="Times New Roman"/>
                <w:color w:val="000000"/>
                <w:sz w:val="24"/>
              </w:rPr>
              <w:t>Озон. Применение кислорода и озона</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c</w:t>
              </w:r>
              <w:r w:rsidRPr="005C0396">
                <w:rPr>
                  <w:rFonts w:ascii="Times New Roman" w:hAnsi="Times New Roman"/>
                  <w:color w:val="0000FF"/>
                  <w:u w:val="single"/>
                  <w:lang w:val="ru-RU"/>
                </w:rPr>
                <w:t>8</w:t>
              </w:r>
              <w:r>
                <w:rPr>
                  <w:rFonts w:ascii="Times New Roman" w:hAnsi="Times New Roman"/>
                  <w:color w:val="0000FF"/>
                  <w:u w:val="single"/>
                </w:rPr>
                <w:t>abc</w:t>
              </w:r>
              <w:r w:rsidRPr="005C0396">
                <w:rPr>
                  <w:rFonts w:ascii="Times New Roman" w:hAnsi="Times New Roman"/>
                  <w:color w:val="0000FF"/>
                  <w:u w:val="single"/>
                  <w:lang w:val="ru-RU"/>
                </w:rPr>
                <w:t>36</w:t>
              </w:r>
              <w:r>
                <w:rPr>
                  <w:rFonts w:ascii="Times New Roman" w:hAnsi="Times New Roman"/>
                  <w:color w:val="0000FF"/>
                  <w:u w:val="single"/>
                </w:rPr>
                <w:t>a</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48</w:t>
            </w:r>
          </w:p>
        </w:tc>
        <w:tc>
          <w:tcPr>
            <w:tcW w:w="3960" w:type="dxa"/>
            <w:tcMar>
              <w:top w:w="50" w:type="dxa"/>
              <w:left w:w="100" w:type="dxa"/>
            </w:tcMar>
            <w:vAlign w:val="center"/>
          </w:tcPr>
          <w:p w:rsidR="00B904E2" w:rsidRDefault="0022397A">
            <w:pPr>
              <w:spacing w:after="0"/>
              <w:ind w:left="135"/>
            </w:pPr>
            <w:r>
              <w:rPr>
                <w:rFonts w:ascii="Times New Roman" w:hAnsi="Times New Roman"/>
                <w:color w:val="000000"/>
                <w:sz w:val="24"/>
              </w:rPr>
              <w:t>Оксиды и пероксиды</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/5</w:t>
              </w:r>
              <w:r>
                <w:rPr>
                  <w:rFonts w:ascii="Times New Roman" w:hAnsi="Times New Roman"/>
                  <w:color w:val="0000FF"/>
                  <w:u w:val="single"/>
                </w:rPr>
                <w:t>c</w:t>
              </w:r>
              <w:r w:rsidRPr="005C0396">
                <w:rPr>
                  <w:rFonts w:ascii="Times New Roman" w:hAnsi="Times New Roman"/>
                  <w:color w:val="0000FF"/>
                  <w:u w:val="single"/>
                  <w:lang w:val="ru-RU"/>
                </w:rPr>
                <w:t>8816</w:t>
              </w:r>
              <w:r>
                <w:rPr>
                  <w:rFonts w:ascii="Times New Roman" w:hAnsi="Times New Roman"/>
                  <w:color w:val="0000FF"/>
                  <w:u w:val="single"/>
                </w:rPr>
                <w:t>a</w:t>
              </w:r>
              <w:r w:rsidRPr="005C0396">
                <w:rPr>
                  <w:rFonts w:ascii="Times New Roman" w:hAnsi="Times New Roman"/>
                  <w:color w:val="0000FF"/>
                  <w:u w:val="single"/>
                  <w:lang w:val="ru-RU"/>
                </w:rPr>
                <w:t>0</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49</w:t>
            </w:r>
          </w:p>
        </w:tc>
        <w:tc>
          <w:tcPr>
            <w:tcW w:w="3960" w:type="dxa"/>
            <w:tcMar>
              <w:top w:w="50" w:type="dxa"/>
              <w:left w:w="100" w:type="dxa"/>
            </w:tcMar>
            <w:vAlign w:val="center"/>
          </w:tcPr>
          <w:p w:rsidR="00B904E2" w:rsidRDefault="0022397A">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w:t>
              </w:r>
              <w:r>
                <w:rPr>
                  <w:rFonts w:ascii="Times New Roman" w:hAnsi="Times New Roman"/>
                  <w:color w:val="0000FF"/>
                  <w:u w:val="single"/>
                </w:rPr>
                <w:t>b</w:t>
              </w:r>
              <w:r w:rsidRPr="005C0396">
                <w:rPr>
                  <w:rFonts w:ascii="Times New Roman" w:hAnsi="Times New Roman"/>
                  <w:color w:val="0000FF"/>
                  <w:u w:val="single"/>
                  <w:lang w:val="ru-RU"/>
                </w:rPr>
                <w:t>6</w:t>
              </w:r>
              <w:r>
                <w:rPr>
                  <w:rFonts w:ascii="Times New Roman" w:hAnsi="Times New Roman"/>
                  <w:color w:val="0000FF"/>
                  <w:u w:val="single"/>
                </w:rPr>
                <w:t>d</w:t>
              </w:r>
              <w:r w:rsidRPr="005C0396">
                <w:rPr>
                  <w:rFonts w:ascii="Times New Roman" w:hAnsi="Times New Roman"/>
                  <w:color w:val="0000FF"/>
                  <w:u w:val="single"/>
                  <w:lang w:val="ru-RU"/>
                </w:rPr>
                <w:t>8</w:t>
              </w:r>
              <w:r>
                <w:rPr>
                  <w:rFonts w:ascii="Times New Roman" w:hAnsi="Times New Roman"/>
                  <w:color w:val="0000FF"/>
                  <w:u w:val="single"/>
                </w:rPr>
                <w:t>b</w:t>
              </w:r>
              <w:r w:rsidRPr="005C0396">
                <w:rPr>
                  <w:rFonts w:ascii="Times New Roman" w:hAnsi="Times New Roman"/>
                  <w:color w:val="0000FF"/>
                  <w:u w:val="single"/>
                  <w:lang w:val="ru-RU"/>
                </w:rPr>
                <w:t>4</w:t>
              </w:r>
              <w:r>
                <w:rPr>
                  <w:rFonts w:ascii="Times New Roman" w:hAnsi="Times New Roman"/>
                  <w:color w:val="0000FF"/>
                  <w:u w:val="single"/>
                </w:rPr>
                <w:t>b</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50</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Сера: нахождение в природе, способы получения, физические и химические свойства</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/46</w:t>
              </w:r>
              <w:r>
                <w:rPr>
                  <w:rFonts w:ascii="Times New Roman" w:hAnsi="Times New Roman"/>
                  <w:color w:val="0000FF"/>
                  <w:u w:val="single"/>
                </w:rPr>
                <w:t>afae</w:t>
              </w:r>
              <w:r w:rsidRPr="005C0396">
                <w:rPr>
                  <w:rFonts w:ascii="Times New Roman" w:hAnsi="Times New Roman"/>
                  <w:color w:val="0000FF"/>
                  <w:u w:val="single"/>
                  <w:lang w:val="ru-RU"/>
                </w:rPr>
                <w:t>16</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51</w:t>
            </w:r>
          </w:p>
        </w:tc>
        <w:tc>
          <w:tcPr>
            <w:tcW w:w="3960" w:type="dxa"/>
            <w:tcMar>
              <w:top w:w="50" w:type="dxa"/>
              <w:left w:w="100" w:type="dxa"/>
            </w:tcMar>
            <w:vAlign w:val="center"/>
          </w:tcPr>
          <w:p w:rsidR="00B904E2" w:rsidRDefault="0022397A">
            <w:pPr>
              <w:spacing w:after="0"/>
              <w:ind w:left="135"/>
            </w:pPr>
            <w:r>
              <w:rPr>
                <w:rFonts w:ascii="Times New Roman" w:hAnsi="Times New Roman"/>
                <w:color w:val="000000"/>
                <w:sz w:val="24"/>
              </w:rPr>
              <w:t>Сероводород, сульфиды</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/7</w:t>
              </w:r>
              <w:r>
                <w:rPr>
                  <w:rFonts w:ascii="Times New Roman" w:hAnsi="Times New Roman"/>
                  <w:color w:val="0000FF"/>
                  <w:u w:val="single"/>
                </w:rPr>
                <w:t>c</w:t>
              </w:r>
              <w:r w:rsidRPr="005C0396">
                <w:rPr>
                  <w:rFonts w:ascii="Times New Roman" w:hAnsi="Times New Roman"/>
                  <w:color w:val="0000FF"/>
                  <w:u w:val="single"/>
                  <w:lang w:val="ru-RU"/>
                </w:rPr>
                <w:t>875999</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52</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Кислородсодержащие соединения серы. Особенности свойств серной кислоты</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/8</w:t>
              </w:r>
              <w:r>
                <w:rPr>
                  <w:rFonts w:ascii="Times New Roman" w:hAnsi="Times New Roman"/>
                  <w:color w:val="0000FF"/>
                  <w:u w:val="single"/>
                </w:rPr>
                <w:t>cfa</w:t>
              </w:r>
              <w:r w:rsidRPr="005C0396">
                <w:rPr>
                  <w:rFonts w:ascii="Times New Roman" w:hAnsi="Times New Roman"/>
                  <w:color w:val="0000FF"/>
                  <w:u w:val="single"/>
                  <w:lang w:val="ru-RU"/>
                </w:rPr>
                <w:t>2548</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53</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Практическая работа № 5. Решение экспериментальных задач по теме "Сера и её соединения"</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/0</w:t>
              </w:r>
              <w:r>
                <w:rPr>
                  <w:rFonts w:ascii="Times New Roman" w:hAnsi="Times New Roman"/>
                  <w:color w:val="0000FF"/>
                  <w:u w:val="single"/>
                </w:rPr>
                <w:t>afb</w:t>
              </w:r>
              <w:r w:rsidRPr="005C0396">
                <w:rPr>
                  <w:rFonts w:ascii="Times New Roman" w:hAnsi="Times New Roman"/>
                  <w:color w:val="0000FF"/>
                  <w:u w:val="single"/>
                  <w:lang w:val="ru-RU"/>
                </w:rPr>
                <w:t>05</w:t>
              </w:r>
              <w:r>
                <w:rPr>
                  <w:rFonts w:ascii="Times New Roman" w:hAnsi="Times New Roman"/>
                  <w:color w:val="0000FF"/>
                  <w:u w:val="single"/>
                </w:rPr>
                <w:t>e</w:t>
              </w:r>
              <w:r w:rsidRPr="005C0396">
                <w:rPr>
                  <w:rFonts w:ascii="Times New Roman" w:hAnsi="Times New Roman"/>
                  <w:color w:val="0000FF"/>
                  <w:u w:val="single"/>
                  <w:lang w:val="ru-RU"/>
                </w:rPr>
                <w:t>4</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54</w:t>
            </w:r>
          </w:p>
        </w:tc>
        <w:tc>
          <w:tcPr>
            <w:tcW w:w="396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Азот: нахождение в природе, способы получения, физические и химические свойства. </w:t>
            </w:r>
            <w:r>
              <w:rPr>
                <w:rFonts w:ascii="Times New Roman" w:hAnsi="Times New Roman"/>
                <w:color w:val="000000"/>
                <w:sz w:val="24"/>
              </w:rPr>
              <w:t>Аммиак, нитриды</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badd</w:t>
              </w:r>
              <w:r w:rsidRPr="005C0396">
                <w:rPr>
                  <w:rFonts w:ascii="Times New Roman" w:hAnsi="Times New Roman"/>
                  <w:color w:val="0000FF"/>
                  <w:u w:val="single"/>
                  <w:lang w:val="ru-RU"/>
                </w:rPr>
                <w:t>2255</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55</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Кислородсодержащие соединения азота. Особенности свойств азотной кислоты</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e</w:t>
              </w:r>
              <w:r w:rsidRPr="005C0396">
                <w:rPr>
                  <w:rFonts w:ascii="Times New Roman" w:hAnsi="Times New Roman"/>
                  <w:color w:val="0000FF"/>
                  <w:u w:val="single"/>
                  <w:lang w:val="ru-RU"/>
                </w:rPr>
                <w:t>2965</w:t>
              </w:r>
              <w:r>
                <w:rPr>
                  <w:rFonts w:ascii="Times New Roman" w:hAnsi="Times New Roman"/>
                  <w:color w:val="0000FF"/>
                  <w:u w:val="single"/>
                </w:rPr>
                <w:t>afe</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56</w:t>
            </w:r>
          </w:p>
        </w:tc>
        <w:tc>
          <w:tcPr>
            <w:tcW w:w="396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Применение азота и его соединений. </w:t>
            </w:r>
            <w:r>
              <w:rPr>
                <w:rFonts w:ascii="Times New Roman" w:hAnsi="Times New Roman"/>
                <w:color w:val="000000"/>
                <w:sz w:val="24"/>
              </w:rPr>
              <w:t>Азотные удобрения</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/129</w:t>
              </w:r>
              <w:r>
                <w:rPr>
                  <w:rFonts w:ascii="Times New Roman" w:hAnsi="Times New Roman"/>
                  <w:color w:val="0000FF"/>
                  <w:u w:val="single"/>
                </w:rPr>
                <w:t>f</w:t>
              </w:r>
              <w:r w:rsidRPr="005C0396">
                <w:rPr>
                  <w:rFonts w:ascii="Times New Roman" w:hAnsi="Times New Roman"/>
                  <w:color w:val="0000FF"/>
                  <w:u w:val="single"/>
                  <w:lang w:val="ru-RU"/>
                </w:rPr>
                <w:t>5059</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lastRenderedPageBreak/>
              <w:t>57</w:t>
            </w:r>
          </w:p>
        </w:tc>
        <w:tc>
          <w:tcPr>
            <w:tcW w:w="396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Фосфор: нахождение в природе, способы получения, физические и химические свойства. </w:t>
            </w:r>
            <w:r>
              <w:rPr>
                <w:rFonts w:ascii="Times New Roman" w:hAnsi="Times New Roman"/>
                <w:color w:val="000000"/>
                <w:sz w:val="24"/>
              </w:rPr>
              <w:t>Фосфиды и фосфин</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/9</w:t>
              </w:r>
              <w:r>
                <w:rPr>
                  <w:rFonts w:ascii="Times New Roman" w:hAnsi="Times New Roman"/>
                  <w:color w:val="0000FF"/>
                  <w:u w:val="single"/>
                </w:rPr>
                <w:t>a</w:t>
              </w:r>
              <w:r w:rsidRPr="005C0396">
                <w:rPr>
                  <w:rFonts w:ascii="Times New Roman" w:hAnsi="Times New Roman"/>
                  <w:color w:val="0000FF"/>
                  <w:u w:val="single"/>
                  <w:lang w:val="ru-RU"/>
                </w:rPr>
                <w:t>6</w:t>
              </w:r>
              <w:r>
                <w:rPr>
                  <w:rFonts w:ascii="Times New Roman" w:hAnsi="Times New Roman"/>
                  <w:color w:val="0000FF"/>
                  <w:u w:val="single"/>
                </w:rPr>
                <w:t>b</w:t>
              </w:r>
              <w:r w:rsidRPr="005C0396">
                <w:rPr>
                  <w:rFonts w:ascii="Times New Roman" w:hAnsi="Times New Roman"/>
                  <w:color w:val="0000FF"/>
                  <w:u w:val="single"/>
                  <w:lang w:val="ru-RU"/>
                </w:rPr>
                <w:t>43</w:t>
              </w:r>
              <w:r>
                <w:rPr>
                  <w:rFonts w:ascii="Times New Roman" w:hAnsi="Times New Roman"/>
                  <w:color w:val="0000FF"/>
                  <w:u w:val="single"/>
                </w:rPr>
                <w:t>ec</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58</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Оксиды фосфора, фосфорсодержащие кислоты. Соли фосфорной кислоты</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c</w:t>
              </w:r>
              <w:r w:rsidRPr="005C0396">
                <w:rPr>
                  <w:rFonts w:ascii="Times New Roman" w:hAnsi="Times New Roman"/>
                  <w:color w:val="0000FF"/>
                  <w:u w:val="single"/>
                  <w:lang w:val="ru-RU"/>
                </w:rPr>
                <w:t>7</w:t>
              </w:r>
              <w:r>
                <w:rPr>
                  <w:rFonts w:ascii="Times New Roman" w:hAnsi="Times New Roman"/>
                  <w:color w:val="0000FF"/>
                  <w:u w:val="single"/>
                </w:rPr>
                <w:t>a</w:t>
              </w:r>
              <w:r w:rsidRPr="005C0396">
                <w:rPr>
                  <w:rFonts w:ascii="Times New Roman" w:hAnsi="Times New Roman"/>
                  <w:color w:val="0000FF"/>
                  <w:u w:val="single"/>
                  <w:lang w:val="ru-RU"/>
                </w:rPr>
                <w:t>2</w:t>
              </w:r>
              <w:r>
                <w:rPr>
                  <w:rFonts w:ascii="Times New Roman" w:hAnsi="Times New Roman"/>
                  <w:color w:val="0000FF"/>
                  <w:u w:val="single"/>
                </w:rPr>
                <w:t>d</w:t>
              </w:r>
              <w:r w:rsidRPr="005C0396">
                <w:rPr>
                  <w:rFonts w:ascii="Times New Roman" w:hAnsi="Times New Roman"/>
                  <w:color w:val="0000FF"/>
                  <w:u w:val="single"/>
                  <w:lang w:val="ru-RU"/>
                </w:rPr>
                <w:t>429</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59</w:t>
            </w:r>
          </w:p>
        </w:tc>
        <w:tc>
          <w:tcPr>
            <w:tcW w:w="396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Применение фосфора и его соединений. </w:t>
            </w:r>
            <w:r>
              <w:rPr>
                <w:rFonts w:ascii="Times New Roman" w:hAnsi="Times New Roman"/>
                <w:color w:val="000000"/>
                <w:sz w:val="24"/>
              </w:rPr>
              <w:t>Фосфорные удобрения</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a</w:t>
              </w:r>
              <w:r w:rsidRPr="005C0396">
                <w:rPr>
                  <w:rFonts w:ascii="Times New Roman" w:hAnsi="Times New Roman"/>
                  <w:color w:val="0000FF"/>
                  <w:u w:val="single"/>
                  <w:lang w:val="ru-RU"/>
                </w:rPr>
                <w:t>218070</w:t>
              </w:r>
              <w:r>
                <w:rPr>
                  <w:rFonts w:ascii="Times New Roman" w:hAnsi="Times New Roman"/>
                  <w:color w:val="0000FF"/>
                  <w:u w:val="single"/>
                </w:rPr>
                <w:t>a</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60</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Практическая работа № 6. Решение экспериментальных задач по теме "Азот и </w:t>
            </w:r>
            <w:proofErr w:type="gramStart"/>
            <w:r w:rsidRPr="005C0396">
              <w:rPr>
                <w:rFonts w:ascii="Times New Roman" w:hAnsi="Times New Roman"/>
                <w:color w:val="000000"/>
                <w:sz w:val="24"/>
                <w:lang w:val="ru-RU"/>
              </w:rPr>
              <w:t>фосфор</w:t>
            </w:r>
            <w:proofErr w:type="gramEnd"/>
            <w:r w:rsidRPr="005C0396">
              <w:rPr>
                <w:rFonts w:ascii="Times New Roman" w:hAnsi="Times New Roman"/>
                <w:color w:val="000000"/>
                <w:sz w:val="24"/>
                <w:lang w:val="ru-RU"/>
              </w:rPr>
              <w:t xml:space="preserve"> и их соединения"</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/8175</w:t>
              </w:r>
              <w:r>
                <w:rPr>
                  <w:rFonts w:ascii="Times New Roman" w:hAnsi="Times New Roman"/>
                  <w:color w:val="0000FF"/>
                  <w:u w:val="single"/>
                </w:rPr>
                <w:t>ac</w:t>
              </w:r>
              <w:r w:rsidRPr="005C0396">
                <w:rPr>
                  <w:rFonts w:ascii="Times New Roman" w:hAnsi="Times New Roman"/>
                  <w:color w:val="0000FF"/>
                  <w:u w:val="single"/>
                  <w:lang w:val="ru-RU"/>
                </w:rPr>
                <w:t>3</w:t>
              </w:r>
              <w:r>
                <w:rPr>
                  <w:rFonts w:ascii="Times New Roman" w:hAnsi="Times New Roman"/>
                  <w:color w:val="0000FF"/>
                  <w:u w:val="single"/>
                </w:rPr>
                <w:t>f</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61</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Углерод: нахождение в природе, аллотропные модификации; физические и химические свойства, применение</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/1</w:t>
              </w:r>
              <w:r>
                <w:rPr>
                  <w:rFonts w:ascii="Times New Roman" w:hAnsi="Times New Roman"/>
                  <w:color w:val="0000FF"/>
                  <w:u w:val="single"/>
                </w:rPr>
                <w:t>eb</w:t>
              </w:r>
              <w:r w:rsidRPr="005C0396">
                <w:rPr>
                  <w:rFonts w:ascii="Times New Roman" w:hAnsi="Times New Roman"/>
                  <w:color w:val="0000FF"/>
                  <w:u w:val="single"/>
                  <w:lang w:val="ru-RU"/>
                </w:rPr>
                <w:t>19</w:t>
              </w:r>
              <w:r>
                <w:rPr>
                  <w:rFonts w:ascii="Times New Roman" w:hAnsi="Times New Roman"/>
                  <w:color w:val="0000FF"/>
                  <w:u w:val="single"/>
                </w:rPr>
                <w:t>f</w:t>
              </w:r>
              <w:r w:rsidRPr="005C0396">
                <w:rPr>
                  <w:rFonts w:ascii="Times New Roman" w:hAnsi="Times New Roman"/>
                  <w:color w:val="0000FF"/>
                  <w:u w:val="single"/>
                  <w:lang w:val="ru-RU"/>
                </w:rPr>
                <w:t>9</w:t>
              </w:r>
              <w:r>
                <w:rPr>
                  <w:rFonts w:ascii="Times New Roman" w:hAnsi="Times New Roman"/>
                  <w:color w:val="0000FF"/>
                  <w:u w:val="single"/>
                </w:rPr>
                <w:t>e</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62</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Оксид углерода(</w:t>
            </w:r>
            <w:r>
              <w:rPr>
                <w:rFonts w:ascii="Times New Roman" w:hAnsi="Times New Roman"/>
                <w:color w:val="000000"/>
                <w:sz w:val="24"/>
              </w:rPr>
              <w:t>II</w:t>
            </w:r>
            <w:r w:rsidRPr="005C0396">
              <w:rPr>
                <w:rFonts w:ascii="Times New Roman" w:hAnsi="Times New Roman"/>
                <w:color w:val="000000"/>
                <w:sz w:val="24"/>
                <w:lang w:val="ru-RU"/>
              </w:rPr>
              <w:t>), оксид углерода(</w:t>
            </w:r>
            <w:r>
              <w:rPr>
                <w:rFonts w:ascii="Times New Roman" w:hAnsi="Times New Roman"/>
                <w:color w:val="000000"/>
                <w:sz w:val="24"/>
              </w:rPr>
              <w:t>IV</w:t>
            </w:r>
            <w:r w:rsidRPr="005C0396">
              <w:rPr>
                <w:rFonts w:ascii="Times New Roman" w:hAnsi="Times New Roman"/>
                <w:color w:val="000000"/>
                <w:sz w:val="24"/>
                <w:lang w:val="ru-RU"/>
              </w:rPr>
              <w:t>), угольная кислота и её соли</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dba</w:t>
              </w:r>
              <w:r w:rsidRPr="005C0396">
                <w:rPr>
                  <w:rFonts w:ascii="Times New Roman" w:hAnsi="Times New Roman"/>
                  <w:color w:val="0000FF"/>
                  <w:u w:val="single"/>
                  <w:lang w:val="ru-RU"/>
                </w:rPr>
                <w:t>58</w:t>
              </w:r>
              <w:r>
                <w:rPr>
                  <w:rFonts w:ascii="Times New Roman" w:hAnsi="Times New Roman"/>
                  <w:color w:val="0000FF"/>
                  <w:u w:val="single"/>
                </w:rPr>
                <w:t>adf</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63</w:t>
            </w:r>
          </w:p>
        </w:tc>
        <w:tc>
          <w:tcPr>
            <w:tcW w:w="3960" w:type="dxa"/>
            <w:tcMar>
              <w:top w:w="50" w:type="dxa"/>
              <w:left w:w="100" w:type="dxa"/>
            </w:tcMar>
            <w:vAlign w:val="center"/>
          </w:tcPr>
          <w:p w:rsidR="00B904E2" w:rsidRDefault="0022397A">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/6029</w:t>
              </w:r>
              <w:r>
                <w:rPr>
                  <w:rFonts w:ascii="Times New Roman" w:hAnsi="Times New Roman"/>
                  <w:color w:val="0000FF"/>
                  <w:u w:val="single"/>
                </w:rPr>
                <w:t>b</w:t>
              </w:r>
              <w:r w:rsidRPr="005C0396">
                <w:rPr>
                  <w:rFonts w:ascii="Times New Roman" w:hAnsi="Times New Roman"/>
                  <w:color w:val="0000FF"/>
                  <w:u w:val="single"/>
                  <w:lang w:val="ru-RU"/>
                </w:rPr>
                <w:t>609</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64</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Кремний: нахождение в природе, способы получения, физические и химические свойства</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/143558</w:t>
              </w:r>
              <w:r>
                <w:rPr>
                  <w:rFonts w:ascii="Times New Roman" w:hAnsi="Times New Roman"/>
                  <w:color w:val="0000FF"/>
                  <w:u w:val="single"/>
                </w:rPr>
                <w:t>ab</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65</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Оксид кремния(</w:t>
            </w:r>
            <w:r>
              <w:rPr>
                <w:rFonts w:ascii="Times New Roman" w:hAnsi="Times New Roman"/>
                <w:color w:val="000000"/>
                <w:sz w:val="24"/>
              </w:rPr>
              <w:t>IV</w:t>
            </w:r>
            <w:r w:rsidRPr="005C0396">
              <w:rPr>
                <w:rFonts w:ascii="Times New Roman" w:hAnsi="Times New Roman"/>
                <w:color w:val="000000"/>
                <w:sz w:val="24"/>
                <w:lang w:val="ru-RU"/>
              </w:rPr>
              <w:t>), кремниевая кислота, силикаты</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/3170</w:t>
              </w:r>
              <w:r>
                <w:rPr>
                  <w:rFonts w:ascii="Times New Roman" w:hAnsi="Times New Roman"/>
                  <w:color w:val="0000FF"/>
                  <w:u w:val="single"/>
                </w:rPr>
                <w:t>e</w:t>
              </w:r>
              <w:r w:rsidRPr="005C0396">
                <w:rPr>
                  <w:rFonts w:ascii="Times New Roman" w:hAnsi="Times New Roman"/>
                  <w:color w:val="0000FF"/>
                  <w:u w:val="single"/>
                  <w:lang w:val="ru-RU"/>
                </w:rPr>
                <w:t>7</w:t>
              </w:r>
              <w:r>
                <w:rPr>
                  <w:rFonts w:ascii="Times New Roman" w:hAnsi="Times New Roman"/>
                  <w:color w:val="0000FF"/>
                  <w:u w:val="single"/>
                </w:rPr>
                <w:t>b</w:t>
              </w:r>
              <w:r w:rsidRPr="005C0396">
                <w:rPr>
                  <w:rFonts w:ascii="Times New Roman" w:hAnsi="Times New Roman"/>
                  <w:color w:val="0000FF"/>
                  <w:u w:val="single"/>
                  <w:lang w:val="ru-RU"/>
                </w:rPr>
                <w:t>1</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66</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Применение кремния и его соединений. Стекло, его получение, </w:t>
            </w:r>
            <w:r w:rsidRPr="005C0396">
              <w:rPr>
                <w:rFonts w:ascii="Times New Roman" w:hAnsi="Times New Roman"/>
                <w:color w:val="000000"/>
                <w:sz w:val="24"/>
                <w:lang w:val="ru-RU"/>
              </w:rPr>
              <w:lastRenderedPageBreak/>
              <w:t>виды стекла</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/393</w:t>
              </w:r>
              <w:r>
                <w:rPr>
                  <w:rFonts w:ascii="Times New Roman" w:hAnsi="Times New Roman"/>
                  <w:color w:val="0000FF"/>
                  <w:u w:val="single"/>
                </w:rPr>
                <w:t>cdac</w:t>
              </w:r>
              <w:r w:rsidRPr="005C0396">
                <w:rPr>
                  <w:rFonts w:ascii="Times New Roman" w:hAnsi="Times New Roman"/>
                  <w:color w:val="0000FF"/>
                  <w:u w:val="single"/>
                  <w:lang w:val="ru-RU"/>
                </w:rPr>
                <w:t>0</w:t>
              </w:r>
            </w:hyperlink>
            <w:r w:rsidRPr="005C0396">
              <w:rPr>
                <w:rFonts w:ascii="Times New Roman" w:hAnsi="Times New Roman"/>
                <w:color w:val="000000"/>
                <w:sz w:val="24"/>
                <w:lang w:val="ru-RU"/>
              </w:rPr>
              <w:t xml:space="preserve"> </w:t>
            </w:r>
            <w:hyperlink r:id="rId18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/5823</w:t>
              </w:r>
              <w:r>
                <w:rPr>
                  <w:rFonts w:ascii="Times New Roman" w:hAnsi="Times New Roman"/>
                  <w:color w:val="0000FF"/>
                  <w:u w:val="single"/>
                </w:rPr>
                <w:t>cefb</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lastRenderedPageBreak/>
              <w:t>67</w:t>
            </w:r>
          </w:p>
        </w:tc>
        <w:tc>
          <w:tcPr>
            <w:tcW w:w="3960" w:type="dxa"/>
            <w:tcMar>
              <w:top w:w="50" w:type="dxa"/>
              <w:left w:w="100" w:type="dxa"/>
            </w:tcMar>
            <w:vAlign w:val="center"/>
          </w:tcPr>
          <w:p w:rsidR="00B904E2" w:rsidRDefault="0022397A">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b</w:t>
              </w:r>
              <w:r w:rsidRPr="005C0396">
                <w:rPr>
                  <w:rFonts w:ascii="Times New Roman" w:hAnsi="Times New Roman"/>
                  <w:color w:val="0000FF"/>
                  <w:u w:val="single"/>
                  <w:lang w:val="ru-RU"/>
                </w:rPr>
                <w:t>624</w:t>
              </w:r>
              <w:r>
                <w:rPr>
                  <w:rFonts w:ascii="Times New Roman" w:hAnsi="Times New Roman"/>
                  <w:color w:val="0000FF"/>
                  <w:u w:val="single"/>
                </w:rPr>
                <w:t>f</w:t>
              </w:r>
              <w:r w:rsidRPr="005C0396">
                <w:rPr>
                  <w:rFonts w:ascii="Times New Roman" w:hAnsi="Times New Roman"/>
                  <w:color w:val="0000FF"/>
                  <w:u w:val="single"/>
                  <w:lang w:val="ru-RU"/>
                </w:rPr>
                <w:t>801</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68</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Систематизация и обобщение знаний по теме "Неметаллы"</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/6</w:t>
              </w:r>
              <w:r>
                <w:rPr>
                  <w:rFonts w:ascii="Times New Roman" w:hAnsi="Times New Roman"/>
                  <w:color w:val="0000FF"/>
                  <w:u w:val="single"/>
                </w:rPr>
                <w:t>e</w:t>
              </w:r>
              <w:r w:rsidRPr="005C0396">
                <w:rPr>
                  <w:rFonts w:ascii="Times New Roman" w:hAnsi="Times New Roman"/>
                  <w:color w:val="0000FF"/>
                  <w:u w:val="single"/>
                  <w:lang w:val="ru-RU"/>
                </w:rPr>
                <w:t>864</w:t>
              </w:r>
              <w:r>
                <w:rPr>
                  <w:rFonts w:ascii="Times New Roman" w:hAnsi="Times New Roman"/>
                  <w:color w:val="0000FF"/>
                  <w:u w:val="single"/>
                </w:rPr>
                <w:t>db</w:t>
              </w:r>
              <w:r w:rsidRPr="005C0396">
                <w:rPr>
                  <w:rFonts w:ascii="Times New Roman" w:hAnsi="Times New Roman"/>
                  <w:color w:val="0000FF"/>
                  <w:u w:val="single"/>
                  <w:lang w:val="ru-RU"/>
                </w:rPr>
                <w:t>5</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69</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Контрольная работа по теме "Неметаллы"</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w:t>
              </w:r>
              <w:r w:rsidRPr="005C0396">
                <w:rPr>
                  <w:rFonts w:ascii="Times New Roman" w:hAnsi="Times New Roman"/>
                  <w:color w:val="0000FF"/>
                  <w:u w:val="single"/>
                  <w:lang w:val="ru-RU"/>
                </w:rPr>
                <w:t>0484</w:t>
              </w:r>
              <w:r>
                <w:rPr>
                  <w:rFonts w:ascii="Times New Roman" w:hAnsi="Times New Roman"/>
                  <w:color w:val="0000FF"/>
                  <w:u w:val="single"/>
                </w:rPr>
                <w:t>c</w:t>
              </w:r>
              <w:r w:rsidRPr="005C0396">
                <w:rPr>
                  <w:rFonts w:ascii="Times New Roman" w:hAnsi="Times New Roman"/>
                  <w:color w:val="0000FF"/>
                  <w:u w:val="single"/>
                  <w:lang w:val="ru-RU"/>
                </w:rPr>
                <w:t>76</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70</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w:t>
              </w:r>
              <w:r>
                <w:rPr>
                  <w:rFonts w:ascii="Times New Roman" w:hAnsi="Times New Roman"/>
                  <w:color w:val="0000FF"/>
                  <w:u w:val="single"/>
                </w:rPr>
                <w:t>b</w:t>
              </w:r>
              <w:r w:rsidRPr="005C0396">
                <w:rPr>
                  <w:rFonts w:ascii="Times New Roman" w:hAnsi="Times New Roman"/>
                  <w:color w:val="0000FF"/>
                  <w:u w:val="single"/>
                  <w:lang w:val="ru-RU"/>
                </w:rPr>
                <w:t>7</w:t>
              </w:r>
              <w:r>
                <w:rPr>
                  <w:rFonts w:ascii="Times New Roman" w:hAnsi="Times New Roman"/>
                  <w:color w:val="0000FF"/>
                  <w:u w:val="single"/>
                </w:rPr>
                <w:t>e</w:t>
              </w:r>
              <w:r w:rsidRPr="005C0396">
                <w:rPr>
                  <w:rFonts w:ascii="Times New Roman" w:hAnsi="Times New Roman"/>
                  <w:color w:val="0000FF"/>
                  <w:u w:val="single"/>
                  <w:lang w:val="ru-RU"/>
                </w:rPr>
                <w:t>9510</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71</w:t>
            </w:r>
          </w:p>
        </w:tc>
        <w:tc>
          <w:tcPr>
            <w:tcW w:w="396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Положение металлов в Периодической системе химических элементов. </w:t>
            </w:r>
            <w:r>
              <w:rPr>
                <w:rFonts w:ascii="Times New Roman" w:hAnsi="Times New Roman"/>
                <w:color w:val="000000"/>
                <w:sz w:val="24"/>
              </w:rPr>
              <w:t>Особенности строения электронных оболочек атомов металлов</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/9839</w:t>
              </w:r>
              <w:r>
                <w:rPr>
                  <w:rFonts w:ascii="Times New Roman" w:hAnsi="Times New Roman"/>
                  <w:color w:val="0000FF"/>
                  <w:u w:val="single"/>
                </w:rPr>
                <w:t>c</w:t>
              </w:r>
              <w:r w:rsidRPr="005C0396">
                <w:rPr>
                  <w:rFonts w:ascii="Times New Roman" w:hAnsi="Times New Roman"/>
                  <w:color w:val="0000FF"/>
                  <w:u w:val="single"/>
                  <w:lang w:val="ru-RU"/>
                </w:rPr>
                <w:t>16</w:t>
              </w:r>
              <w:r>
                <w:rPr>
                  <w:rFonts w:ascii="Times New Roman" w:hAnsi="Times New Roman"/>
                  <w:color w:val="0000FF"/>
                  <w:u w:val="single"/>
                </w:rPr>
                <w:t>c</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72</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Общие физические свойства металлов. Применение металлов в быту и технике</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/51</w:t>
              </w:r>
              <w:r>
                <w:rPr>
                  <w:rFonts w:ascii="Times New Roman" w:hAnsi="Times New Roman"/>
                  <w:color w:val="0000FF"/>
                  <w:u w:val="single"/>
                </w:rPr>
                <w:t>dac</w:t>
              </w:r>
              <w:r w:rsidRPr="005C0396">
                <w:rPr>
                  <w:rFonts w:ascii="Times New Roman" w:hAnsi="Times New Roman"/>
                  <w:color w:val="0000FF"/>
                  <w:u w:val="single"/>
                  <w:lang w:val="ru-RU"/>
                </w:rPr>
                <w:t>9</w:t>
              </w:r>
              <w:r>
                <w:rPr>
                  <w:rFonts w:ascii="Times New Roman" w:hAnsi="Times New Roman"/>
                  <w:color w:val="0000FF"/>
                  <w:u w:val="single"/>
                </w:rPr>
                <w:t>d</w:t>
              </w:r>
              <w:r w:rsidRPr="005C0396">
                <w:rPr>
                  <w:rFonts w:ascii="Times New Roman" w:hAnsi="Times New Roman"/>
                  <w:color w:val="0000FF"/>
                  <w:u w:val="single"/>
                  <w:lang w:val="ru-RU"/>
                </w:rPr>
                <w:t>3</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73</w:t>
            </w:r>
          </w:p>
        </w:tc>
        <w:tc>
          <w:tcPr>
            <w:tcW w:w="3960" w:type="dxa"/>
            <w:tcMar>
              <w:top w:w="50" w:type="dxa"/>
              <w:left w:w="100" w:type="dxa"/>
            </w:tcMar>
            <w:vAlign w:val="center"/>
          </w:tcPr>
          <w:p w:rsidR="00B904E2" w:rsidRDefault="0022397A">
            <w:pPr>
              <w:spacing w:after="0"/>
              <w:ind w:left="135"/>
            </w:pPr>
            <w:r>
              <w:rPr>
                <w:rFonts w:ascii="Times New Roman" w:hAnsi="Times New Roman"/>
                <w:color w:val="000000"/>
                <w:sz w:val="24"/>
              </w:rPr>
              <w:t>Сплавы металлов. Коррозия металлов</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/42</w:t>
              </w:r>
              <w:r>
                <w:rPr>
                  <w:rFonts w:ascii="Times New Roman" w:hAnsi="Times New Roman"/>
                  <w:color w:val="0000FF"/>
                  <w:u w:val="single"/>
                </w:rPr>
                <w:t>b</w:t>
              </w:r>
              <w:r w:rsidRPr="005C0396">
                <w:rPr>
                  <w:rFonts w:ascii="Times New Roman" w:hAnsi="Times New Roman"/>
                  <w:color w:val="0000FF"/>
                  <w:u w:val="single"/>
                  <w:lang w:val="ru-RU"/>
                </w:rPr>
                <w:t>872</w:t>
              </w:r>
              <w:r>
                <w:rPr>
                  <w:rFonts w:ascii="Times New Roman" w:hAnsi="Times New Roman"/>
                  <w:color w:val="0000FF"/>
                  <w:u w:val="single"/>
                </w:rPr>
                <w:t>e</w:t>
              </w:r>
              <w:r w:rsidRPr="005C0396">
                <w:rPr>
                  <w:rFonts w:ascii="Times New Roman" w:hAnsi="Times New Roman"/>
                  <w:color w:val="0000FF"/>
                  <w:u w:val="single"/>
                  <w:lang w:val="ru-RU"/>
                </w:rPr>
                <w:t>3</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74</w:t>
            </w:r>
          </w:p>
        </w:tc>
        <w:tc>
          <w:tcPr>
            <w:tcW w:w="3960" w:type="dxa"/>
            <w:tcMar>
              <w:top w:w="50" w:type="dxa"/>
              <w:left w:w="100" w:type="dxa"/>
            </w:tcMar>
            <w:vAlign w:val="center"/>
          </w:tcPr>
          <w:p w:rsidR="00B904E2" w:rsidRDefault="0022397A">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e</w:t>
              </w:r>
              <w:r w:rsidRPr="005C0396">
                <w:rPr>
                  <w:rFonts w:ascii="Times New Roman" w:hAnsi="Times New Roman"/>
                  <w:color w:val="0000FF"/>
                  <w:u w:val="single"/>
                  <w:lang w:val="ru-RU"/>
                </w:rPr>
                <w:t>3</w:t>
              </w:r>
              <w:r>
                <w:rPr>
                  <w:rFonts w:ascii="Times New Roman" w:hAnsi="Times New Roman"/>
                  <w:color w:val="0000FF"/>
                  <w:u w:val="single"/>
                </w:rPr>
                <w:t>de</w:t>
              </w:r>
              <w:r w:rsidRPr="005C0396">
                <w:rPr>
                  <w:rFonts w:ascii="Times New Roman" w:hAnsi="Times New Roman"/>
                  <w:color w:val="0000FF"/>
                  <w:u w:val="single"/>
                  <w:lang w:val="ru-RU"/>
                </w:rPr>
                <w:t>37</w:t>
              </w:r>
              <w:r>
                <w:rPr>
                  <w:rFonts w:ascii="Times New Roman" w:hAnsi="Times New Roman"/>
                  <w:color w:val="0000FF"/>
                  <w:u w:val="single"/>
                </w:rPr>
                <w:t>b</w:t>
              </w:r>
              <w:r w:rsidRPr="005C0396">
                <w:rPr>
                  <w:rFonts w:ascii="Times New Roman" w:hAnsi="Times New Roman"/>
                  <w:color w:val="0000FF"/>
                  <w:u w:val="single"/>
                  <w:lang w:val="ru-RU"/>
                </w:rPr>
                <w:t>6</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75</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Электрохимический ряд напряжений металлов. Общие способы получения металлов</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/94</w:t>
              </w:r>
              <w:r>
                <w:rPr>
                  <w:rFonts w:ascii="Times New Roman" w:hAnsi="Times New Roman"/>
                  <w:color w:val="0000FF"/>
                  <w:u w:val="single"/>
                </w:rPr>
                <w:t>eb</w:t>
              </w:r>
              <w:r w:rsidRPr="005C0396">
                <w:rPr>
                  <w:rFonts w:ascii="Times New Roman" w:hAnsi="Times New Roman"/>
                  <w:color w:val="0000FF"/>
                  <w:u w:val="single"/>
                  <w:lang w:val="ru-RU"/>
                </w:rPr>
                <w:t>377</w:t>
              </w:r>
              <w:r>
                <w:rPr>
                  <w:rFonts w:ascii="Times New Roman" w:hAnsi="Times New Roman"/>
                  <w:color w:val="0000FF"/>
                  <w:u w:val="single"/>
                </w:rPr>
                <w:t>a</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76</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IA</w:t>
            </w:r>
            <w:r w:rsidRPr="005C0396">
              <w:rPr>
                <w:rFonts w:ascii="Times New Roman" w:hAnsi="Times New Roman"/>
                <w:color w:val="000000"/>
                <w:sz w:val="24"/>
                <w:lang w:val="ru-RU"/>
              </w:rPr>
              <w:t xml:space="preserve">-группы Периодической системы химических элементов. Натрий и калий: получение, физические и </w:t>
            </w:r>
            <w:r w:rsidRPr="005C0396">
              <w:rPr>
                <w:rFonts w:ascii="Times New Roman" w:hAnsi="Times New Roman"/>
                <w:color w:val="000000"/>
                <w:sz w:val="24"/>
                <w:lang w:val="ru-RU"/>
              </w:rPr>
              <w:lastRenderedPageBreak/>
              <w:t>химические свойства, применение простых веществ и их соединений</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e</w:t>
              </w:r>
              <w:r w:rsidRPr="005C0396">
                <w:rPr>
                  <w:rFonts w:ascii="Times New Roman" w:hAnsi="Times New Roman"/>
                  <w:color w:val="0000FF"/>
                  <w:u w:val="single"/>
                  <w:lang w:val="ru-RU"/>
                </w:rPr>
                <w:t>12</w:t>
              </w:r>
              <w:r>
                <w:rPr>
                  <w:rFonts w:ascii="Times New Roman" w:hAnsi="Times New Roman"/>
                  <w:color w:val="0000FF"/>
                  <w:u w:val="single"/>
                </w:rPr>
                <w:t>c</w:t>
              </w:r>
              <w:r w:rsidRPr="005C0396">
                <w:rPr>
                  <w:rFonts w:ascii="Times New Roman" w:hAnsi="Times New Roman"/>
                  <w:color w:val="0000FF"/>
                  <w:u w:val="single"/>
                  <w:lang w:val="ru-RU"/>
                </w:rPr>
                <w:t>26</w:t>
              </w:r>
              <w:r>
                <w:rPr>
                  <w:rFonts w:ascii="Times New Roman" w:hAnsi="Times New Roman"/>
                  <w:color w:val="0000FF"/>
                  <w:u w:val="single"/>
                </w:rPr>
                <w:t>b</w:t>
              </w:r>
              <w:r w:rsidRPr="005C0396">
                <w:rPr>
                  <w:rFonts w:ascii="Times New Roman" w:hAnsi="Times New Roman"/>
                  <w:color w:val="0000FF"/>
                  <w:u w:val="single"/>
                  <w:lang w:val="ru-RU"/>
                </w:rPr>
                <w:t>3</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lastRenderedPageBreak/>
              <w:t>77</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IIA</w:t>
            </w:r>
            <w:r w:rsidRPr="005C0396">
              <w:rPr>
                <w:rFonts w:ascii="Times New Roman" w:hAnsi="Times New Roman"/>
                <w:color w:val="000000"/>
                <w:sz w:val="24"/>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/7</w:t>
              </w:r>
              <w:r>
                <w:rPr>
                  <w:rFonts w:ascii="Times New Roman" w:hAnsi="Times New Roman"/>
                  <w:color w:val="0000FF"/>
                  <w:u w:val="single"/>
                </w:rPr>
                <w:t>c</w:t>
              </w:r>
              <w:r w:rsidRPr="005C0396">
                <w:rPr>
                  <w:rFonts w:ascii="Times New Roman" w:hAnsi="Times New Roman"/>
                  <w:color w:val="0000FF"/>
                  <w:u w:val="single"/>
                  <w:lang w:val="ru-RU"/>
                </w:rPr>
                <w:t>3</w:t>
              </w:r>
              <w:r>
                <w:rPr>
                  <w:rFonts w:ascii="Times New Roman" w:hAnsi="Times New Roman"/>
                  <w:color w:val="0000FF"/>
                  <w:u w:val="single"/>
                </w:rPr>
                <w:t>e</w:t>
              </w:r>
              <w:r w:rsidRPr="005C0396">
                <w:rPr>
                  <w:rFonts w:ascii="Times New Roman" w:hAnsi="Times New Roman"/>
                  <w:color w:val="0000FF"/>
                  <w:u w:val="single"/>
                  <w:lang w:val="ru-RU"/>
                </w:rPr>
                <w:t>49</w:t>
              </w:r>
              <w:r>
                <w:rPr>
                  <w:rFonts w:ascii="Times New Roman" w:hAnsi="Times New Roman"/>
                  <w:color w:val="0000FF"/>
                  <w:u w:val="single"/>
                </w:rPr>
                <w:t>c</w:t>
              </w:r>
              <w:r w:rsidRPr="005C0396">
                <w:rPr>
                  <w:rFonts w:ascii="Times New Roman" w:hAnsi="Times New Roman"/>
                  <w:color w:val="0000FF"/>
                  <w:u w:val="single"/>
                  <w:lang w:val="ru-RU"/>
                </w:rPr>
                <w:t>0</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78</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Жёсткость воды и способы её устранения</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c</w:t>
              </w:r>
              <w:r w:rsidRPr="005C0396">
                <w:rPr>
                  <w:rFonts w:ascii="Times New Roman" w:hAnsi="Times New Roman"/>
                  <w:color w:val="0000FF"/>
                  <w:u w:val="single"/>
                  <w:lang w:val="ru-RU"/>
                </w:rPr>
                <w:t>74</w:t>
              </w:r>
              <w:r>
                <w:rPr>
                  <w:rFonts w:ascii="Times New Roman" w:hAnsi="Times New Roman"/>
                  <w:color w:val="0000FF"/>
                  <w:u w:val="single"/>
                </w:rPr>
                <w:t>bfae</w:t>
              </w:r>
              <w:r w:rsidRPr="005C0396">
                <w:rPr>
                  <w:rFonts w:ascii="Times New Roman" w:hAnsi="Times New Roman"/>
                  <w:color w:val="0000FF"/>
                  <w:u w:val="single"/>
                  <w:lang w:val="ru-RU"/>
                </w:rPr>
                <w:t>9</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79</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Алюминий: получение, физические и химические свойства, применение</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/0</w:t>
              </w:r>
              <w:r>
                <w:rPr>
                  <w:rFonts w:ascii="Times New Roman" w:hAnsi="Times New Roman"/>
                  <w:color w:val="0000FF"/>
                  <w:u w:val="single"/>
                </w:rPr>
                <w:t>e</w:t>
              </w:r>
              <w:r w:rsidRPr="005C0396">
                <w:rPr>
                  <w:rFonts w:ascii="Times New Roman" w:hAnsi="Times New Roman"/>
                  <w:color w:val="0000FF"/>
                  <w:u w:val="single"/>
                  <w:lang w:val="ru-RU"/>
                </w:rPr>
                <w:t>79</w:t>
              </w:r>
              <w:r>
                <w:rPr>
                  <w:rFonts w:ascii="Times New Roman" w:hAnsi="Times New Roman"/>
                  <w:color w:val="0000FF"/>
                  <w:u w:val="single"/>
                </w:rPr>
                <w:t>b</w:t>
              </w:r>
              <w:r w:rsidRPr="005C0396">
                <w:rPr>
                  <w:rFonts w:ascii="Times New Roman" w:hAnsi="Times New Roman"/>
                  <w:color w:val="0000FF"/>
                  <w:u w:val="single"/>
                  <w:lang w:val="ru-RU"/>
                </w:rPr>
                <w:t>266</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80</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Амфотерные свойства оксида и гидроксида алюминия, гидроксокомплексы алюминия, их применение</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/5</w:t>
              </w:r>
              <w:r>
                <w:rPr>
                  <w:rFonts w:ascii="Times New Roman" w:hAnsi="Times New Roman"/>
                  <w:color w:val="0000FF"/>
                  <w:u w:val="single"/>
                </w:rPr>
                <w:t>d</w:t>
              </w:r>
              <w:r w:rsidRPr="005C0396">
                <w:rPr>
                  <w:rFonts w:ascii="Times New Roman" w:hAnsi="Times New Roman"/>
                  <w:color w:val="0000FF"/>
                  <w:u w:val="single"/>
                  <w:lang w:val="ru-RU"/>
                </w:rPr>
                <w:t>12</w:t>
              </w:r>
              <w:r>
                <w:rPr>
                  <w:rFonts w:ascii="Times New Roman" w:hAnsi="Times New Roman"/>
                  <w:color w:val="0000FF"/>
                  <w:u w:val="single"/>
                </w:rPr>
                <w:t>d</w:t>
              </w:r>
              <w:r w:rsidRPr="005C0396">
                <w:rPr>
                  <w:rFonts w:ascii="Times New Roman" w:hAnsi="Times New Roman"/>
                  <w:color w:val="0000FF"/>
                  <w:u w:val="single"/>
                  <w:lang w:val="ru-RU"/>
                </w:rPr>
                <w:t>318</w:t>
              </w:r>
            </w:hyperlink>
          </w:p>
        </w:tc>
      </w:tr>
      <w:tr w:rsidR="00B904E2">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81</w:t>
            </w:r>
          </w:p>
        </w:tc>
        <w:tc>
          <w:tcPr>
            <w:tcW w:w="3960" w:type="dxa"/>
            <w:tcMar>
              <w:top w:w="50" w:type="dxa"/>
              <w:left w:w="100" w:type="dxa"/>
            </w:tcMar>
            <w:vAlign w:val="center"/>
          </w:tcPr>
          <w:p w:rsidR="00B904E2" w:rsidRDefault="0022397A">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Default="00B904E2">
            <w:pPr>
              <w:spacing w:after="0"/>
              <w:ind w:left="135"/>
            </w:pPr>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82</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Практическая работа № 7. Решение экспериментальных задач по теме "Металлы главных подгрупп"</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/27</w:t>
              </w:r>
              <w:r>
                <w:rPr>
                  <w:rFonts w:ascii="Times New Roman" w:hAnsi="Times New Roman"/>
                  <w:color w:val="0000FF"/>
                  <w:u w:val="single"/>
                </w:rPr>
                <w:t>a</w:t>
              </w:r>
              <w:r w:rsidRPr="005C0396">
                <w:rPr>
                  <w:rFonts w:ascii="Times New Roman" w:hAnsi="Times New Roman"/>
                  <w:color w:val="0000FF"/>
                  <w:u w:val="single"/>
                  <w:lang w:val="ru-RU"/>
                </w:rPr>
                <w:t>4</w:t>
              </w:r>
              <w:r>
                <w:rPr>
                  <w:rFonts w:ascii="Times New Roman" w:hAnsi="Times New Roman"/>
                  <w:color w:val="0000FF"/>
                  <w:u w:val="single"/>
                </w:rPr>
                <w:t>af</w:t>
              </w:r>
              <w:r w:rsidRPr="005C0396">
                <w:rPr>
                  <w:rFonts w:ascii="Times New Roman" w:hAnsi="Times New Roman"/>
                  <w:color w:val="0000FF"/>
                  <w:u w:val="single"/>
                  <w:lang w:val="ru-RU"/>
                </w:rPr>
                <w:t>43</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83</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Общая характеристика металлов побочных подгрупп (Б-групп) Периодической системы химических элементов</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/610</w:t>
              </w:r>
              <w:r>
                <w:rPr>
                  <w:rFonts w:ascii="Times New Roman" w:hAnsi="Times New Roman"/>
                  <w:color w:val="0000FF"/>
                  <w:u w:val="single"/>
                </w:rPr>
                <w:t>d</w:t>
              </w:r>
              <w:r w:rsidRPr="005C0396">
                <w:rPr>
                  <w:rFonts w:ascii="Times New Roman" w:hAnsi="Times New Roman"/>
                  <w:color w:val="0000FF"/>
                  <w:u w:val="single"/>
                  <w:lang w:val="ru-RU"/>
                </w:rPr>
                <w:t>7431</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84</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Физические и химические свойства хрома и его соединений, их применение</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/9911</w:t>
              </w:r>
              <w:r>
                <w:rPr>
                  <w:rFonts w:ascii="Times New Roman" w:hAnsi="Times New Roman"/>
                  <w:color w:val="0000FF"/>
                  <w:u w:val="single"/>
                </w:rPr>
                <w:t>bef</w:t>
              </w:r>
              <w:r w:rsidRPr="005C0396">
                <w:rPr>
                  <w:rFonts w:ascii="Times New Roman" w:hAnsi="Times New Roman"/>
                  <w:color w:val="0000FF"/>
                  <w:u w:val="single"/>
                  <w:lang w:val="ru-RU"/>
                </w:rPr>
                <w:t>3</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85</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Важнейшие соединения марганца. </w:t>
            </w:r>
            <w:r w:rsidRPr="005C0396">
              <w:rPr>
                <w:rFonts w:ascii="Times New Roman" w:hAnsi="Times New Roman"/>
                <w:color w:val="000000"/>
                <w:sz w:val="24"/>
                <w:lang w:val="ru-RU"/>
              </w:rPr>
              <w:lastRenderedPageBreak/>
              <w:t>Перманганат калия, его окислительные свойства</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/039</w:t>
              </w:r>
              <w:r>
                <w:rPr>
                  <w:rFonts w:ascii="Times New Roman" w:hAnsi="Times New Roman"/>
                  <w:color w:val="0000FF"/>
                  <w:u w:val="single"/>
                </w:rPr>
                <w:t>d</w:t>
              </w:r>
              <w:r w:rsidRPr="005C0396">
                <w:rPr>
                  <w:rFonts w:ascii="Times New Roman" w:hAnsi="Times New Roman"/>
                  <w:color w:val="0000FF"/>
                  <w:u w:val="single"/>
                  <w:lang w:val="ru-RU"/>
                </w:rPr>
                <w:t>69</w:t>
              </w:r>
              <w:r>
                <w:rPr>
                  <w:rFonts w:ascii="Times New Roman" w:hAnsi="Times New Roman"/>
                  <w:color w:val="0000FF"/>
                  <w:u w:val="single"/>
                </w:rPr>
                <w:t>c</w:t>
              </w:r>
              <w:r w:rsidRPr="005C0396">
                <w:rPr>
                  <w:rFonts w:ascii="Times New Roman" w:hAnsi="Times New Roman"/>
                  <w:color w:val="0000FF"/>
                  <w:u w:val="single"/>
                  <w:lang w:val="ru-RU"/>
                </w:rPr>
                <w:t>8</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lastRenderedPageBreak/>
              <w:t>86</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Физические и химические свойства железа и его соединений. Получение и применение сплавов железа</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/1</w:t>
              </w:r>
              <w:r>
                <w:rPr>
                  <w:rFonts w:ascii="Times New Roman" w:hAnsi="Times New Roman"/>
                  <w:color w:val="0000FF"/>
                  <w:u w:val="single"/>
                </w:rPr>
                <w:t>b</w:t>
              </w:r>
              <w:r w:rsidRPr="005C0396">
                <w:rPr>
                  <w:rFonts w:ascii="Times New Roman" w:hAnsi="Times New Roman"/>
                  <w:color w:val="0000FF"/>
                  <w:u w:val="single"/>
                  <w:lang w:val="ru-RU"/>
                </w:rPr>
                <w:t>7</w:t>
              </w:r>
              <w:r>
                <w:rPr>
                  <w:rFonts w:ascii="Times New Roman" w:hAnsi="Times New Roman"/>
                  <w:color w:val="0000FF"/>
                  <w:u w:val="single"/>
                </w:rPr>
                <w:t>f</w:t>
              </w:r>
              <w:r w:rsidRPr="005C0396">
                <w:rPr>
                  <w:rFonts w:ascii="Times New Roman" w:hAnsi="Times New Roman"/>
                  <w:color w:val="0000FF"/>
                  <w:u w:val="single"/>
                  <w:lang w:val="ru-RU"/>
                </w:rPr>
                <w:t>8741</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87</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Физические и химические свойства меди и её соединений, их применение</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w:t>
              </w:r>
              <w:r>
                <w:rPr>
                  <w:rFonts w:ascii="Times New Roman" w:hAnsi="Times New Roman"/>
                  <w:color w:val="0000FF"/>
                  <w:u w:val="single"/>
                </w:rPr>
                <w:t>bc</w:t>
              </w:r>
              <w:r w:rsidRPr="005C0396">
                <w:rPr>
                  <w:rFonts w:ascii="Times New Roman" w:hAnsi="Times New Roman"/>
                  <w:color w:val="0000FF"/>
                  <w:u w:val="single"/>
                  <w:lang w:val="ru-RU"/>
                </w:rPr>
                <w:t>0</w:t>
              </w:r>
              <w:r>
                <w:rPr>
                  <w:rFonts w:ascii="Times New Roman" w:hAnsi="Times New Roman"/>
                  <w:color w:val="0000FF"/>
                  <w:u w:val="single"/>
                </w:rPr>
                <w:t>f</w:t>
              </w:r>
              <w:r w:rsidRPr="005C0396">
                <w:rPr>
                  <w:rFonts w:ascii="Times New Roman" w:hAnsi="Times New Roman"/>
                  <w:color w:val="0000FF"/>
                  <w:u w:val="single"/>
                  <w:lang w:val="ru-RU"/>
                </w:rPr>
                <w:t>954</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88</w:t>
            </w:r>
          </w:p>
        </w:tc>
        <w:tc>
          <w:tcPr>
            <w:tcW w:w="3960" w:type="dxa"/>
            <w:tcMar>
              <w:top w:w="50" w:type="dxa"/>
              <w:left w:w="100" w:type="dxa"/>
            </w:tcMar>
            <w:vAlign w:val="center"/>
          </w:tcPr>
          <w:p w:rsidR="00B904E2" w:rsidRDefault="0022397A">
            <w:pPr>
              <w:spacing w:after="0"/>
              <w:ind w:left="135"/>
            </w:pPr>
            <w:r w:rsidRPr="005C0396">
              <w:rPr>
                <w:rFonts w:ascii="Times New Roman" w:hAnsi="Times New Roman"/>
                <w:color w:val="000000"/>
                <w:sz w:val="24"/>
                <w:lang w:val="ru-RU"/>
              </w:rPr>
              <w:t xml:space="preserve">Физические и химические свойства цинка и его соединений, их применение. </w:t>
            </w:r>
            <w:r>
              <w:rPr>
                <w:rFonts w:ascii="Times New Roman" w:hAnsi="Times New Roman"/>
                <w:color w:val="000000"/>
                <w:sz w:val="24"/>
              </w:rPr>
              <w:t>Гидроксокомплексы цинка</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b</w:t>
              </w:r>
              <w:r w:rsidRPr="005C0396">
                <w:rPr>
                  <w:rFonts w:ascii="Times New Roman" w:hAnsi="Times New Roman"/>
                  <w:color w:val="0000FF"/>
                  <w:u w:val="single"/>
                  <w:lang w:val="ru-RU"/>
                </w:rPr>
                <w:t>1</w:t>
              </w:r>
              <w:r>
                <w:rPr>
                  <w:rFonts w:ascii="Times New Roman" w:hAnsi="Times New Roman"/>
                  <w:color w:val="0000FF"/>
                  <w:u w:val="single"/>
                </w:rPr>
                <w:t>f</w:t>
              </w:r>
              <w:r w:rsidRPr="005C0396">
                <w:rPr>
                  <w:rFonts w:ascii="Times New Roman" w:hAnsi="Times New Roman"/>
                  <w:color w:val="0000FF"/>
                  <w:u w:val="single"/>
                  <w:lang w:val="ru-RU"/>
                </w:rPr>
                <w:t>2</w:t>
              </w:r>
              <w:r>
                <w:rPr>
                  <w:rFonts w:ascii="Times New Roman" w:hAnsi="Times New Roman"/>
                  <w:color w:val="0000FF"/>
                  <w:u w:val="single"/>
                </w:rPr>
                <w:t>bea</w:t>
              </w:r>
              <w:r w:rsidRPr="005C0396">
                <w:rPr>
                  <w:rFonts w:ascii="Times New Roman" w:hAnsi="Times New Roman"/>
                  <w:color w:val="0000FF"/>
                  <w:u w:val="single"/>
                  <w:lang w:val="ru-RU"/>
                </w:rPr>
                <w:t>1</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89</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Практическая работа № 8. Решение экспериментальных задач по теме "Металлы побочных подгрупп"</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a</w:t>
              </w:r>
              <w:r w:rsidRPr="005C0396">
                <w:rPr>
                  <w:rFonts w:ascii="Times New Roman" w:hAnsi="Times New Roman"/>
                  <w:color w:val="0000FF"/>
                  <w:u w:val="single"/>
                  <w:lang w:val="ru-RU"/>
                </w:rPr>
                <w:t>6</w:t>
              </w:r>
              <w:r>
                <w:rPr>
                  <w:rFonts w:ascii="Times New Roman" w:hAnsi="Times New Roman"/>
                  <w:color w:val="0000FF"/>
                  <w:u w:val="single"/>
                </w:rPr>
                <w:t>e</w:t>
              </w:r>
              <w:r w:rsidRPr="005C0396">
                <w:rPr>
                  <w:rFonts w:ascii="Times New Roman" w:hAnsi="Times New Roman"/>
                  <w:color w:val="0000FF"/>
                  <w:u w:val="single"/>
                  <w:lang w:val="ru-RU"/>
                </w:rPr>
                <w:t>352</w:t>
              </w:r>
              <w:r>
                <w:rPr>
                  <w:rFonts w:ascii="Times New Roman" w:hAnsi="Times New Roman"/>
                  <w:color w:val="0000FF"/>
                  <w:u w:val="single"/>
                </w:rPr>
                <w:t>ea</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90</w:t>
            </w:r>
          </w:p>
        </w:tc>
        <w:tc>
          <w:tcPr>
            <w:tcW w:w="3960" w:type="dxa"/>
            <w:tcMar>
              <w:top w:w="50" w:type="dxa"/>
              <w:left w:w="100" w:type="dxa"/>
            </w:tcMar>
            <w:vAlign w:val="center"/>
          </w:tcPr>
          <w:p w:rsidR="00B904E2" w:rsidRDefault="0022397A">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a</w:t>
              </w:r>
              <w:r w:rsidRPr="005C0396">
                <w:rPr>
                  <w:rFonts w:ascii="Times New Roman" w:hAnsi="Times New Roman"/>
                  <w:color w:val="0000FF"/>
                  <w:u w:val="single"/>
                  <w:lang w:val="ru-RU"/>
                </w:rPr>
                <w:t>8</w:t>
              </w:r>
              <w:r>
                <w:rPr>
                  <w:rFonts w:ascii="Times New Roman" w:hAnsi="Times New Roman"/>
                  <w:color w:val="0000FF"/>
                  <w:u w:val="single"/>
                </w:rPr>
                <w:t>b</w:t>
              </w:r>
              <w:r w:rsidRPr="005C0396">
                <w:rPr>
                  <w:rFonts w:ascii="Times New Roman" w:hAnsi="Times New Roman"/>
                  <w:color w:val="0000FF"/>
                  <w:u w:val="single"/>
                  <w:lang w:val="ru-RU"/>
                </w:rPr>
                <w:t>83</w:t>
              </w:r>
              <w:r>
                <w:rPr>
                  <w:rFonts w:ascii="Times New Roman" w:hAnsi="Times New Roman"/>
                  <w:color w:val="0000FF"/>
                  <w:u w:val="single"/>
                </w:rPr>
                <w:t>d</w:t>
              </w:r>
              <w:r w:rsidRPr="005C0396">
                <w:rPr>
                  <w:rFonts w:ascii="Times New Roman" w:hAnsi="Times New Roman"/>
                  <w:color w:val="0000FF"/>
                  <w:u w:val="single"/>
                  <w:lang w:val="ru-RU"/>
                </w:rPr>
                <w:t>83</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91</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Обобщение и систематизация изученного материала по теме "Металлы"</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e</w:t>
              </w:r>
              <w:r w:rsidRPr="005C0396">
                <w:rPr>
                  <w:rFonts w:ascii="Times New Roman" w:hAnsi="Times New Roman"/>
                  <w:color w:val="0000FF"/>
                  <w:u w:val="single"/>
                  <w:lang w:val="ru-RU"/>
                </w:rPr>
                <w:t>91</w:t>
              </w:r>
              <w:r>
                <w:rPr>
                  <w:rFonts w:ascii="Times New Roman" w:hAnsi="Times New Roman"/>
                  <w:color w:val="0000FF"/>
                  <w:u w:val="single"/>
                </w:rPr>
                <w:t>fe</w:t>
              </w:r>
              <w:r w:rsidRPr="005C0396">
                <w:rPr>
                  <w:rFonts w:ascii="Times New Roman" w:hAnsi="Times New Roman"/>
                  <w:color w:val="0000FF"/>
                  <w:u w:val="single"/>
                  <w:lang w:val="ru-RU"/>
                </w:rPr>
                <w:t>975</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92</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Контрольная работа по теме "Металлы"</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/83</w:t>
              </w:r>
              <w:r>
                <w:rPr>
                  <w:rFonts w:ascii="Times New Roman" w:hAnsi="Times New Roman"/>
                  <w:color w:val="0000FF"/>
                  <w:u w:val="single"/>
                </w:rPr>
                <w:t>f</w:t>
              </w:r>
              <w:r w:rsidRPr="005C0396">
                <w:rPr>
                  <w:rFonts w:ascii="Times New Roman" w:hAnsi="Times New Roman"/>
                  <w:color w:val="0000FF"/>
                  <w:u w:val="single"/>
                  <w:lang w:val="ru-RU"/>
                </w:rPr>
                <w:t>63</w:t>
              </w:r>
              <w:r>
                <w:rPr>
                  <w:rFonts w:ascii="Times New Roman" w:hAnsi="Times New Roman"/>
                  <w:color w:val="0000FF"/>
                  <w:u w:val="single"/>
                </w:rPr>
                <w:t>ea</w:t>
              </w:r>
              <w:r w:rsidRPr="005C0396">
                <w:rPr>
                  <w:rFonts w:ascii="Times New Roman" w:hAnsi="Times New Roman"/>
                  <w:color w:val="0000FF"/>
                  <w:u w:val="single"/>
                  <w:lang w:val="ru-RU"/>
                </w:rPr>
                <w:t>3</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93</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/9</w:t>
              </w:r>
              <w:r>
                <w:rPr>
                  <w:rFonts w:ascii="Times New Roman" w:hAnsi="Times New Roman"/>
                  <w:color w:val="0000FF"/>
                  <w:u w:val="single"/>
                </w:rPr>
                <w:t>ebff</w:t>
              </w:r>
              <w:r w:rsidRPr="005C0396">
                <w:rPr>
                  <w:rFonts w:ascii="Times New Roman" w:hAnsi="Times New Roman"/>
                  <w:color w:val="0000FF"/>
                  <w:u w:val="single"/>
                  <w:lang w:val="ru-RU"/>
                </w:rPr>
                <w:t>2</w:t>
              </w:r>
              <w:r>
                <w:rPr>
                  <w:rFonts w:ascii="Times New Roman" w:hAnsi="Times New Roman"/>
                  <w:color w:val="0000FF"/>
                  <w:u w:val="single"/>
                </w:rPr>
                <w:t>fd</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94</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Роль химии в обеспечении устойчивого развития человечества. Понятие о научных методах исследования веществ</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/080</w:t>
              </w:r>
              <w:r>
                <w:rPr>
                  <w:rFonts w:ascii="Times New Roman" w:hAnsi="Times New Roman"/>
                  <w:color w:val="0000FF"/>
                  <w:u w:val="single"/>
                </w:rPr>
                <w:t>fe</w:t>
              </w:r>
              <w:r w:rsidRPr="005C0396">
                <w:rPr>
                  <w:rFonts w:ascii="Times New Roman" w:hAnsi="Times New Roman"/>
                  <w:color w:val="0000FF"/>
                  <w:u w:val="single"/>
                  <w:lang w:val="ru-RU"/>
                </w:rPr>
                <w:t>1</w:t>
              </w:r>
              <w:r>
                <w:rPr>
                  <w:rFonts w:ascii="Times New Roman" w:hAnsi="Times New Roman"/>
                  <w:color w:val="0000FF"/>
                  <w:u w:val="single"/>
                </w:rPr>
                <w:t>f</w:t>
              </w:r>
              <w:r w:rsidRPr="005C0396">
                <w:rPr>
                  <w:rFonts w:ascii="Times New Roman" w:hAnsi="Times New Roman"/>
                  <w:color w:val="0000FF"/>
                  <w:u w:val="single"/>
                  <w:lang w:val="ru-RU"/>
                </w:rPr>
                <w:t>0</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lastRenderedPageBreak/>
              <w:t>95</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Научные принципы организации химического производства. Промышленные способы получения важнейших веществ</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/2</w:t>
              </w:r>
              <w:r>
                <w:rPr>
                  <w:rFonts w:ascii="Times New Roman" w:hAnsi="Times New Roman"/>
                  <w:color w:val="0000FF"/>
                  <w:u w:val="single"/>
                </w:rPr>
                <w:t>e</w:t>
              </w:r>
              <w:r w:rsidRPr="005C0396">
                <w:rPr>
                  <w:rFonts w:ascii="Times New Roman" w:hAnsi="Times New Roman"/>
                  <w:color w:val="0000FF"/>
                  <w:u w:val="single"/>
                  <w:lang w:val="ru-RU"/>
                </w:rPr>
                <w:t>45</w:t>
              </w:r>
              <w:r>
                <w:rPr>
                  <w:rFonts w:ascii="Times New Roman" w:hAnsi="Times New Roman"/>
                  <w:color w:val="0000FF"/>
                  <w:u w:val="single"/>
                </w:rPr>
                <w:t>a</w:t>
              </w:r>
              <w:r w:rsidRPr="005C0396">
                <w:rPr>
                  <w:rFonts w:ascii="Times New Roman" w:hAnsi="Times New Roman"/>
                  <w:color w:val="0000FF"/>
                  <w:u w:val="single"/>
                  <w:lang w:val="ru-RU"/>
                </w:rPr>
                <w:t>44</w:t>
              </w:r>
              <w:r>
                <w:rPr>
                  <w:rFonts w:ascii="Times New Roman" w:hAnsi="Times New Roman"/>
                  <w:color w:val="0000FF"/>
                  <w:u w:val="single"/>
                </w:rPr>
                <w:t>f</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96</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Химическое загрязнение окружающей среды и его последствия</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/9</w:t>
              </w:r>
              <w:r>
                <w:rPr>
                  <w:rFonts w:ascii="Times New Roman" w:hAnsi="Times New Roman"/>
                  <w:color w:val="0000FF"/>
                  <w:u w:val="single"/>
                </w:rPr>
                <w:t>f</w:t>
              </w:r>
              <w:r w:rsidRPr="005C0396">
                <w:rPr>
                  <w:rFonts w:ascii="Times New Roman" w:hAnsi="Times New Roman"/>
                  <w:color w:val="0000FF"/>
                  <w:u w:val="single"/>
                  <w:lang w:val="ru-RU"/>
                </w:rPr>
                <w:t>11</w:t>
              </w:r>
              <w:r>
                <w:rPr>
                  <w:rFonts w:ascii="Times New Roman" w:hAnsi="Times New Roman"/>
                  <w:color w:val="0000FF"/>
                  <w:u w:val="single"/>
                </w:rPr>
                <w:t>bf</w:t>
              </w:r>
              <w:r w:rsidRPr="005C0396">
                <w:rPr>
                  <w:rFonts w:ascii="Times New Roman" w:hAnsi="Times New Roman"/>
                  <w:color w:val="0000FF"/>
                  <w:u w:val="single"/>
                  <w:lang w:val="ru-RU"/>
                </w:rPr>
                <w:t>51</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97</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Химия и здоровье человека. Лекарственные средства</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a</w:t>
              </w:r>
              <w:r w:rsidRPr="005C0396">
                <w:rPr>
                  <w:rFonts w:ascii="Times New Roman" w:hAnsi="Times New Roman"/>
                  <w:color w:val="0000FF"/>
                  <w:u w:val="single"/>
                  <w:lang w:val="ru-RU"/>
                </w:rPr>
                <w:t>6552721</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98</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Химия пищи. Роль химии в обеспечении пищевой безопасности</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/1</w:t>
              </w:r>
              <w:r>
                <w:rPr>
                  <w:rFonts w:ascii="Times New Roman" w:hAnsi="Times New Roman"/>
                  <w:color w:val="0000FF"/>
                  <w:u w:val="single"/>
                </w:rPr>
                <w:t>f</w:t>
              </w:r>
              <w:r w:rsidRPr="005C0396">
                <w:rPr>
                  <w:rFonts w:ascii="Times New Roman" w:hAnsi="Times New Roman"/>
                  <w:color w:val="0000FF"/>
                  <w:u w:val="single"/>
                  <w:lang w:val="ru-RU"/>
                </w:rPr>
                <w:t>7</w:t>
              </w:r>
              <w:r>
                <w:rPr>
                  <w:rFonts w:ascii="Times New Roman" w:hAnsi="Times New Roman"/>
                  <w:color w:val="0000FF"/>
                  <w:u w:val="single"/>
                </w:rPr>
                <w:t>b</w:t>
              </w:r>
              <w:r w:rsidRPr="005C0396">
                <w:rPr>
                  <w:rFonts w:ascii="Times New Roman" w:hAnsi="Times New Roman"/>
                  <w:color w:val="0000FF"/>
                  <w:u w:val="single"/>
                  <w:lang w:val="ru-RU"/>
                </w:rPr>
                <w:t>5</w:t>
              </w:r>
              <w:r>
                <w:rPr>
                  <w:rFonts w:ascii="Times New Roman" w:hAnsi="Times New Roman"/>
                  <w:color w:val="0000FF"/>
                  <w:u w:val="single"/>
                </w:rPr>
                <w:t>bd</w:t>
              </w:r>
              <w:r w:rsidRPr="005C0396">
                <w:rPr>
                  <w:rFonts w:ascii="Times New Roman" w:hAnsi="Times New Roman"/>
                  <w:color w:val="0000FF"/>
                  <w:u w:val="single"/>
                  <w:lang w:val="ru-RU"/>
                </w:rPr>
                <w:t>2</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99</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Косметические и парфюмерные средства. Бытовая химия</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da</w:t>
              </w:r>
              <w:r w:rsidRPr="005C0396">
                <w:rPr>
                  <w:rFonts w:ascii="Times New Roman" w:hAnsi="Times New Roman"/>
                  <w:color w:val="0000FF"/>
                  <w:u w:val="single"/>
                  <w:lang w:val="ru-RU"/>
                </w:rPr>
                <w:t>42</w:t>
              </w:r>
              <w:r>
                <w:rPr>
                  <w:rFonts w:ascii="Times New Roman" w:hAnsi="Times New Roman"/>
                  <w:color w:val="0000FF"/>
                  <w:u w:val="single"/>
                </w:rPr>
                <w:t>d</w:t>
              </w:r>
              <w:r w:rsidRPr="005C0396">
                <w:rPr>
                  <w:rFonts w:ascii="Times New Roman" w:hAnsi="Times New Roman"/>
                  <w:color w:val="0000FF"/>
                  <w:u w:val="single"/>
                  <w:lang w:val="ru-RU"/>
                </w:rPr>
                <w:t>5</w:t>
              </w:r>
              <w:r>
                <w:rPr>
                  <w:rFonts w:ascii="Times New Roman" w:hAnsi="Times New Roman"/>
                  <w:color w:val="0000FF"/>
                  <w:u w:val="single"/>
                </w:rPr>
                <w:t>a</w:t>
              </w:r>
              <w:r w:rsidRPr="005C0396">
                <w:rPr>
                  <w:rFonts w:ascii="Times New Roman" w:hAnsi="Times New Roman"/>
                  <w:color w:val="0000FF"/>
                  <w:u w:val="single"/>
                  <w:lang w:val="ru-RU"/>
                </w:rPr>
                <w:t>9</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100</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Химия в строительстве. Важнейшие строительные и конструкционные материалы</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/61</w:t>
              </w:r>
              <w:r>
                <w:rPr>
                  <w:rFonts w:ascii="Times New Roman" w:hAnsi="Times New Roman"/>
                  <w:color w:val="0000FF"/>
                  <w:u w:val="single"/>
                </w:rPr>
                <w:t>e</w:t>
              </w:r>
              <w:r w:rsidRPr="005C0396">
                <w:rPr>
                  <w:rFonts w:ascii="Times New Roman" w:hAnsi="Times New Roman"/>
                  <w:color w:val="0000FF"/>
                  <w:u w:val="single"/>
                  <w:lang w:val="ru-RU"/>
                </w:rPr>
                <w:t>69003</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101</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Химия в сельском хозяйстве. Органические и минеральные удобрения</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fd</w:t>
              </w:r>
              <w:r w:rsidRPr="005C0396">
                <w:rPr>
                  <w:rFonts w:ascii="Times New Roman" w:hAnsi="Times New Roman"/>
                  <w:color w:val="0000FF"/>
                  <w:u w:val="single"/>
                  <w:lang w:val="ru-RU"/>
                </w:rPr>
                <w:t>39587</w:t>
              </w:r>
              <w:r>
                <w:rPr>
                  <w:rFonts w:ascii="Times New Roman" w:hAnsi="Times New Roman"/>
                  <w:color w:val="0000FF"/>
                  <w:u w:val="single"/>
                </w:rPr>
                <w:t>d</w:t>
              </w:r>
            </w:hyperlink>
          </w:p>
        </w:tc>
      </w:tr>
      <w:tr w:rsidR="00B904E2" w:rsidRPr="001B2E77">
        <w:trPr>
          <w:trHeight w:val="144"/>
          <w:tblCellSpacing w:w="20" w:type="nil"/>
        </w:trPr>
        <w:tc>
          <w:tcPr>
            <w:tcW w:w="420" w:type="dxa"/>
            <w:tcMar>
              <w:top w:w="50" w:type="dxa"/>
              <w:left w:w="100" w:type="dxa"/>
            </w:tcMar>
            <w:vAlign w:val="center"/>
          </w:tcPr>
          <w:p w:rsidR="00B904E2" w:rsidRDefault="0022397A">
            <w:pPr>
              <w:spacing w:after="0"/>
            </w:pPr>
            <w:r>
              <w:rPr>
                <w:rFonts w:ascii="Times New Roman" w:hAnsi="Times New Roman"/>
                <w:color w:val="000000"/>
                <w:sz w:val="24"/>
              </w:rPr>
              <w:t>102</w:t>
            </w:r>
          </w:p>
        </w:tc>
        <w:tc>
          <w:tcPr>
            <w:tcW w:w="3960"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B904E2" w:rsidRDefault="00B904E2">
            <w:pPr>
              <w:spacing w:after="0"/>
              <w:ind w:left="135"/>
              <w:jc w:val="center"/>
            </w:pPr>
          </w:p>
        </w:tc>
        <w:tc>
          <w:tcPr>
            <w:tcW w:w="1517" w:type="dxa"/>
            <w:tcMar>
              <w:top w:w="50" w:type="dxa"/>
              <w:left w:w="100" w:type="dxa"/>
            </w:tcMar>
            <w:vAlign w:val="center"/>
          </w:tcPr>
          <w:p w:rsidR="00B904E2" w:rsidRDefault="00B904E2">
            <w:pPr>
              <w:spacing w:after="0"/>
              <w:ind w:left="135"/>
              <w:jc w:val="center"/>
            </w:pPr>
          </w:p>
        </w:tc>
        <w:tc>
          <w:tcPr>
            <w:tcW w:w="1060" w:type="dxa"/>
            <w:tcMar>
              <w:top w:w="50" w:type="dxa"/>
              <w:left w:w="100" w:type="dxa"/>
            </w:tcMar>
            <w:vAlign w:val="center"/>
          </w:tcPr>
          <w:p w:rsidR="00B904E2" w:rsidRDefault="00B904E2">
            <w:pPr>
              <w:spacing w:after="0"/>
              <w:ind w:left="135"/>
            </w:pPr>
          </w:p>
        </w:tc>
        <w:tc>
          <w:tcPr>
            <w:tcW w:w="1858" w:type="dxa"/>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5C0396">
                <w:rPr>
                  <w:rFonts w:ascii="Times New Roman" w:hAnsi="Times New Roman"/>
                  <w:color w:val="0000FF"/>
                  <w:u w:val="single"/>
                  <w:lang w:val="ru-RU"/>
                </w:rPr>
                <w:t>://</w:t>
              </w:r>
              <w:r>
                <w:rPr>
                  <w:rFonts w:ascii="Times New Roman" w:hAnsi="Times New Roman"/>
                  <w:color w:val="0000FF"/>
                  <w:u w:val="single"/>
                </w:rPr>
                <w:t>m</w:t>
              </w:r>
              <w:r w:rsidRPr="005C0396">
                <w:rPr>
                  <w:rFonts w:ascii="Times New Roman" w:hAnsi="Times New Roman"/>
                  <w:color w:val="0000FF"/>
                  <w:u w:val="single"/>
                  <w:lang w:val="ru-RU"/>
                </w:rPr>
                <w:t>.</w:t>
              </w:r>
              <w:r>
                <w:rPr>
                  <w:rFonts w:ascii="Times New Roman" w:hAnsi="Times New Roman"/>
                  <w:color w:val="0000FF"/>
                  <w:u w:val="single"/>
                </w:rPr>
                <w:t>edsoo</w:t>
              </w:r>
              <w:r w:rsidRPr="005C0396">
                <w:rPr>
                  <w:rFonts w:ascii="Times New Roman" w:hAnsi="Times New Roman"/>
                  <w:color w:val="0000FF"/>
                  <w:u w:val="single"/>
                  <w:lang w:val="ru-RU"/>
                </w:rPr>
                <w:t>.</w:t>
              </w:r>
              <w:r>
                <w:rPr>
                  <w:rFonts w:ascii="Times New Roman" w:hAnsi="Times New Roman"/>
                  <w:color w:val="0000FF"/>
                  <w:u w:val="single"/>
                </w:rPr>
                <w:t>ru</w:t>
              </w:r>
              <w:r w:rsidRPr="005C0396">
                <w:rPr>
                  <w:rFonts w:ascii="Times New Roman" w:hAnsi="Times New Roman"/>
                  <w:color w:val="0000FF"/>
                  <w:u w:val="single"/>
                  <w:lang w:val="ru-RU"/>
                </w:rPr>
                <w:t>/</w:t>
              </w:r>
              <w:r>
                <w:rPr>
                  <w:rFonts w:ascii="Times New Roman" w:hAnsi="Times New Roman"/>
                  <w:color w:val="0000FF"/>
                  <w:u w:val="single"/>
                </w:rPr>
                <w:t>db</w:t>
              </w:r>
              <w:r w:rsidRPr="005C0396">
                <w:rPr>
                  <w:rFonts w:ascii="Times New Roman" w:hAnsi="Times New Roman"/>
                  <w:color w:val="0000FF"/>
                  <w:u w:val="single"/>
                  <w:lang w:val="ru-RU"/>
                </w:rPr>
                <w:t>979</w:t>
              </w:r>
              <w:r>
                <w:rPr>
                  <w:rFonts w:ascii="Times New Roman" w:hAnsi="Times New Roman"/>
                  <w:color w:val="0000FF"/>
                  <w:u w:val="single"/>
                </w:rPr>
                <w:t>c</w:t>
              </w:r>
              <w:r w:rsidRPr="005C0396">
                <w:rPr>
                  <w:rFonts w:ascii="Times New Roman" w:hAnsi="Times New Roman"/>
                  <w:color w:val="0000FF"/>
                  <w:u w:val="single"/>
                  <w:lang w:val="ru-RU"/>
                </w:rPr>
                <w:t>70</w:t>
              </w:r>
            </w:hyperlink>
          </w:p>
        </w:tc>
      </w:tr>
      <w:tr w:rsidR="00B904E2">
        <w:trPr>
          <w:trHeight w:val="144"/>
          <w:tblCellSpacing w:w="20" w:type="nil"/>
        </w:trPr>
        <w:tc>
          <w:tcPr>
            <w:tcW w:w="0" w:type="auto"/>
            <w:gridSpan w:val="2"/>
            <w:tcMar>
              <w:top w:w="50" w:type="dxa"/>
              <w:left w:w="100" w:type="dxa"/>
            </w:tcMar>
            <w:vAlign w:val="center"/>
          </w:tcPr>
          <w:p w:rsidR="00B904E2" w:rsidRPr="005C0396" w:rsidRDefault="0022397A">
            <w:pPr>
              <w:spacing w:after="0"/>
              <w:ind w:left="135"/>
              <w:rPr>
                <w:lang w:val="ru-RU"/>
              </w:rPr>
            </w:pPr>
            <w:r w:rsidRPr="005C0396">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B904E2" w:rsidRDefault="0022397A">
            <w:pPr>
              <w:spacing w:after="0"/>
              <w:ind w:left="135"/>
              <w:jc w:val="center"/>
            </w:pPr>
            <w:r w:rsidRPr="005C039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4 </w:t>
            </w:r>
          </w:p>
        </w:tc>
        <w:tc>
          <w:tcPr>
            <w:tcW w:w="1517" w:type="dxa"/>
            <w:tcMar>
              <w:top w:w="50" w:type="dxa"/>
              <w:left w:w="100" w:type="dxa"/>
            </w:tcMar>
            <w:vAlign w:val="center"/>
          </w:tcPr>
          <w:p w:rsidR="00B904E2" w:rsidRDefault="0022397A">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B904E2" w:rsidRDefault="00B904E2"/>
        </w:tc>
      </w:tr>
    </w:tbl>
    <w:p w:rsidR="00B904E2" w:rsidRDefault="00B904E2">
      <w:pPr>
        <w:sectPr w:rsidR="00B904E2">
          <w:pgSz w:w="16383" w:h="11906" w:orient="landscape"/>
          <w:pgMar w:top="1134" w:right="850" w:bottom="1134" w:left="1701" w:header="720" w:footer="720" w:gutter="0"/>
          <w:cols w:space="720"/>
        </w:sectPr>
      </w:pPr>
    </w:p>
    <w:p w:rsidR="00B904E2" w:rsidRDefault="00B904E2">
      <w:pPr>
        <w:sectPr w:rsidR="00B904E2">
          <w:pgSz w:w="16383" w:h="11906" w:orient="landscape"/>
          <w:pgMar w:top="1134" w:right="850" w:bottom="1134" w:left="1701" w:header="720" w:footer="720" w:gutter="0"/>
          <w:cols w:space="720"/>
        </w:sectPr>
      </w:pPr>
    </w:p>
    <w:p w:rsidR="00B904E2" w:rsidRPr="005C0396" w:rsidRDefault="0022397A">
      <w:pPr>
        <w:spacing w:before="199" w:after="199"/>
        <w:ind w:left="120"/>
        <w:rPr>
          <w:lang w:val="ru-RU"/>
        </w:rPr>
      </w:pPr>
      <w:bookmarkStart w:id="7" w:name="block-75892538"/>
      <w:bookmarkEnd w:id="6"/>
      <w:r w:rsidRPr="005C0396">
        <w:rPr>
          <w:rFonts w:ascii="Times New Roman" w:hAnsi="Times New Roman"/>
          <w:b/>
          <w:color w:val="000000"/>
          <w:sz w:val="28"/>
          <w:lang w:val="ru-RU"/>
        </w:rPr>
        <w:lastRenderedPageBreak/>
        <w:t>ПРОВЕРЯЕМЫЕ НА ЕГЭ ПО ХИМИИ ТРЕБОВАНИЯ К РЕЗУЛЬТАТАМ ОСВОЕНИЯ ОСНОВНОЙ ОБРАЗОВАТЕЛЬНОЙ ПРОГРАММЫ СРЕДНЕГО ОБЩЕГО ОБРАЗОВАНИЯ</w:t>
      </w:r>
    </w:p>
    <w:p w:rsidR="00B904E2" w:rsidRPr="005C0396" w:rsidRDefault="00B904E2">
      <w:pPr>
        <w:spacing w:before="199" w:after="199"/>
        <w:ind w:left="120"/>
        <w:rPr>
          <w:lang w:val="ru-RU"/>
        </w:rPr>
      </w:pPr>
    </w:p>
    <w:tbl>
      <w:tblPr>
        <w:tblW w:w="0" w:type="auto"/>
        <w:tblInd w:w="6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45"/>
        <w:gridCol w:w="7558"/>
      </w:tblGrid>
      <w:tr w:rsidR="00B904E2" w:rsidRPr="001B2E77">
        <w:trPr>
          <w:trHeight w:val="144"/>
        </w:trPr>
        <w:tc>
          <w:tcPr>
            <w:tcW w:w="1988" w:type="dxa"/>
            <w:tcMar>
              <w:top w:w="50" w:type="dxa"/>
              <w:left w:w="100" w:type="dxa"/>
            </w:tcMar>
            <w:vAlign w:val="center"/>
          </w:tcPr>
          <w:p w:rsidR="00B904E2" w:rsidRDefault="0022397A">
            <w:pPr>
              <w:spacing w:after="0"/>
              <w:ind w:left="180"/>
            </w:pPr>
            <w:r w:rsidRPr="005C0396">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873" w:type="dxa"/>
            <w:tcMar>
              <w:top w:w="50" w:type="dxa"/>
              <w:left w:w="100" w:type="dxa"/>
            </w:tcMar>
            <w:vAlign w:val="center"/>
          </w:tcPr>
          <w:p w:rsidR="00B904E2" w:rsidRPr="005C0396" w:rsidRDefault="0022397A">
            <w:pPr>
              <w:spacing w:after="0"/>
              <w:ind w:left="180"/>
              <w:rPr>
                <w:lang w:val="ru-RU"/>
              </w:rPr>
            </w:pPr>
            <w:r w:rsidRPr="005C0396">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1</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 xml:space="preserve">Владение системой химических знаний, которая включает: </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1.1</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 xml:space="preserve">основополагающие понятия (химический элемент, атом, изотопы, электронная оболочка атома, </w:t>
            </w:r>
            <w:r>
              <w:rPr>
                <w:rFonts w:ascii="Times New Roman" w:hAnsi="Times New Roman"/>
                <w:i/>
                <w:color w:val="000000"/>
                <w:sz w:val="24"/>
              </w:rPr>
              <w:t>s</w:t>
            </w:r>
            <w:r w:rsidRPr="005C0396">
              <w:rPr>
                <w:rFonts w:ascii="Times New Roman" w:hAnsi="Times New Roman"/>
                <w:color w:val="000000"/>
                <w:sz w:val="24"/>
                <w:lang w:val="ru-RU"/>
              </w:rPr>
              <w:t xml:space="preserve">-, </w:t>
            </w:r>
            <w:proofErr w:type="gramStart"/>
            <w:r w:rsidRPr="005C0396">
              <w:rPr>
                <w:rFonts w:ascii="Times New Roman" w:hAnsi="Times New Roman"/>
                <w:i/>
                <w:color w:val="000000"/>
                <w:sz w:val="24"/>
                <w:lang w:val="ru-RU"/>
              </w:rPr>
              <w:t>р</w:t>
            </w:r>
            <w:proofErr w:type="gramEnd"/>
            <w:r w:rsidRPr="005C0396">
              <w:rPr>
                <w:rFonts w:ascii="Times New Roman" w:hAnsi="Times New Roman"/>
                <w:color w:val="000000"/>
                <w:sz w:val="24"/>
                <w:lang w:val="ru-RU"/>
              </w:rPr>
              <w:t xml:space="preserve">-, </w:t>
            </w:r>
            <w:r>
              <w:rPr>
                <w:rFonts w:ascii="Times New Roman" w:hAnsi="Times New Roman"/>
                <w:i/>
                <w:color w:val="000000"/>
                <w:sz w:val="24"/>
              </w:rPr>
              <w:t>d</w:t>
            </w:r>
            <w:r w:rsidRPr="005C0396">
              <w:rPr>
                <w:rFonts w:ascii="Times New Roman" w:hAnsi="Times New Roman"/>
                <w:color w:val="000000"/>
                <w:sz w:val="24"/>
                <w:lang w:val="ru-RU"/>
              </w:rPr>
              <w:t xml:space="preserve">-электронные орбитали атомов, основное и возбуждённое состояние атома, ион, </w:t>
            </w:r>
            <w:r w:rsidRPr="005C0396">
              <w:rPr>
                <w:rFonts w:ascii="Times New Roman" w:hAnsi="Times New Roman"/>
                <w:color w:val="000000"/>
                <w:spacing w:val="-2"/>
                <w:sz w:val="24"/>
                <w:lang w:val="ru-RU"/>
              </w:rPr>
              <w:t>молекула, валентность, электроотрицательность</w:t>
            </w:r>
            <w:r w:rsidRPr="005C0396">
              <w:rPr>
                <w:rFonts w:ascii="Times New Roman" w:hAnsi="Times New Roman"/>
                <w:color w:val="000000"/>
                <w:sz w:val="24"/>
                <w:lang w:val="ru-RU"/>
              </w:rPr>
              <w:t>, степень окисления, химическая связь (</w:t>
            </w:r>
            <w:r>
              <w:rPr>
                <w:rFonts w:ascii="Times New Roman" w:hAnsi="Times New Roman"/>
                <w:color w:val="000000"/>
                <w:sz w:val="24"/>
              </w:rPr>
              <w:t>σ</w:t>
            </w:r>
            <w:r w:rsidRPr="005C0396">
              <w:rPr>
                <w:rFonts w:ascii="Times New Roman" w:hAnsi="Times New Roman"/>
                <w:color w:val="000000"/>
                <w:sz w:val="24"/>
                <w:lang w:val="ru-RU"/>
              </w:rPr>
              <w:t xml:space="preserve">- и </w:t>
            </w:r>
            <w:r>
              <w:rPr>
                <w:rFonts w:ascii="Times New Roman" w:hAnsi="Times New Roman"/>
                <w:color w:val="000000"/>
                <w:sz w:val="24"/>
              </w:rPr>
              <w:t>π</w:t>
            </w:r>
            <w:r w:rsidRPr="005C0396">
              <w:rPr>
                <w:rFonts w:ascii="Times New Roman" w:hAnsi="Times New Roman"/>
                <w:color w:val="000000"/>
                <w:sz w:val="24"/>
                <w:lang w:val="ru-RU"/>
              </w:rPr>
              <w:t>-связь, кратные связи), гибридизация атомных орбиталей, кристаллическая решётка, моль, молярная масса, молярный объём, молярная концентрация, растворы (истинные, дисперсные системы), кристаллогидраты, углеродный скелет, функциональная группа, радикал, изомеры, структурная формула, изомерия (структурная, геометрическая (цис-, трансизомерия), гомологический ряд, гомологи, углеводороды, кислоро</w:t>
            </w:r>
            <w:proofErr w:type="gramStart"/>
            <w:r w:rsidRPr="005C0396">
              <w:rPr>
                <w:rFonts w:ascii="Times New Roman" w:hAnsi="Times New Roman"/>
                <w:color w:val="000000"/>
                <w:sz w:val="24"/>
                <w:lang w:val="ru-RU"/>
              </w:rPr>
              <w:t>д-</w:t>
            </w:r>
            <w:proofErr w:type="gramEnd"/>
            <w:r w:rsidRPr="005C0396">
              <w:rPr>
                <w:rFonts w:ascii="Times New Roman" w:hAnsi="Times New Roman"/>
                <w:color w:val="000000"/>
                <w:sz w:val="24"/>
                <w:lang w:val="ru-RU"/>
              </w:rPr>
              <w:t xml:space="preserve"> и азотсодержащие соединения, биологически активные вещества (углеводы, жиры, белки), мономер, полимер, структурное звено, высокомолекулярные соединения, крекинг, риформинг, типы химических реакций (окислительно-восстановительные, экзо- и эндотермические, реакции ионного обмена, гомо- и гетерогенные, обратимые и необратимые), раствор, электролиты, неэлектролиты, электролитическая диссоциация, степень диссоциации, окислитель, восстановитель, электролиз, скорость химической реакции, химическое равновесие)</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1.2</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proofErr w:type="gramStart"/>
            <w:r w:rsidRPr="005C0396">
              <w:rPr>
                <w:rFonts w:ascii="Times New Roman" w:hAnsi="Times New Roman"/>
                <w:color w:val="000000"/>
                <w:sz w:val="24"/>
                <w:lang w:val="ru-RU"/>
              </w:rPr>
              <w:t xml:space="preserve">теории и законы (теория химического строения органических веществ </w:t>
            </w:r>
            <w:r>
              <w:rPr>
                <w:rFonts w:ascii="Times New Roman" w:hAnsi="Times New Roman"/>
                <w:color w:val="000000"/>
                <w:sz w:val="24"/>
              </w:rPr>
              <w:t>A</w:t>
            </w:r>
            <w:r w:rsidRPr="005C0396">
              <w:rPr>
                <w:rFonts w:ascii="Times New Roman" w:hAnsi="Times New Roman"/>
                <w:color w:val="000000"/>
                <w:sz w:val="24"/>
                <w:lang w:val="ru-RU"/>
              </w:rPr>
              <w:t>.</w:t>
            </w:r>
            <w:r>
              <w:rPr>
                <w:rFonts w:ascii="Times New Roman" w:hAnsi="Times New Roman"/>
                <w:color w:val="000000"/>
                <w:sz w:val="24"/>
              </w:rPr>
              <w:t>M</w:t>
            </w:r>
            <w:r w:rsidRPr="005C0396">
              <w:rPr>
                <w:rFonts w:ascii="Times New Roman" w:hAnsi="Times New Roman"/>
                <w:color w:val="000000"/>
                <w:sz w:val="24"/>
                <w:lang w:val="ru-RU"/>
              </w:rPr>
              <w:t>.</w:t>
            </w:r>
            <w:proofErr w:type="gramEnd"/>
            <w:r w:rsidRPr="005C0396">
              <w:rPr>
                <w:rFonts w:ascii="Times New Roman" w:hAnsi="Times New Roman"/>
                <w:color w:val="000000"/>
                <w:sz w:val="24"/>
                <w:lang w:val="ru-RU"/>
              </w:rPr>
              <w:t xml:space="preserve"> </w:t>
            </w:r>
            <w:proofErr w:type="gramStart"/>
            <w:r w:rsidRPr="005C0396">
              <w:rPr>
                <w:rFonts w:ascii="Times New Roman" w:hAnsi="Times New Roman"/>
                <w:color w:val="000000"/>
                <w:sz w:val="24"/>
                <w:lang w:val="ru-RU"/>
              </w:rPr>
              <w:t>Бутлерова, теория электролитической диссоциации, Периодический закон Д.И. Менделеева, закон сохранения массы),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молекулярном и надмолекулярном уровнях</w:t>
            </w:r>
            <w:proofErr w:type="gramEnd"/>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1.3</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 xml:space="preserve">представления о механизмах химических реакций, термодинамических и кинетических закономерностях их </w:t>
            </w:r>
            <w:r w:rsidRPr="005C0396">
              <w:rPr>
                <w:rFonts w:ascii="Times New Roman" w:hAnsi="Times New Roman"/>
                <w:color w:val="000000"/>
                <w:sz w:val="24"/>
                <w:lang w:val="ru-RU"/>
              </w:rPr>
              <w:lastRenderedPageBreak/>
              <w:t>протекания, о химическом равновесии, дисперсных системах</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lastRenderedPageBreak/>
              <w:t>1.4</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1.5</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общие научные принципы химического производства (на примере производства серной кислоты, аммиака, метанола, переработки нефти)</w:t>
            </w:r>
          </w:p>
        </w:tc>
      </w:tr>
      <w:tr w:rsidR="00B904E2">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2</w:t>
            </w:r>
          </w:p>
        </w:tc>
        <w:tc>
          <w:tcPr>
            <w:tcW w:w="11873" w:type="dxa"/>
            <w:tcMar>
              <w:top w:w="50" w:type="dxa"/>
              <w:left w:w="100" w:type="dxa"/>
            </w:tcMar>
            <w:vAlign w:val="center"/>
          </w:tcPr>
          <w:p w:rsidR="00B904E2" w:rsidRDefault="0022397A">
            <w:pPr>
              <w:spacing w:after="0" w:line="312" w:lineRule="auto"/>
              <w:ind w:left="273"/>
              <w:jc w:val="both"/>
            </w:pPr>
            <w:r>
              <w:rPr>
                <w:rFonts w:ascii="Times New Roman" w:hAnsi="Times New Roman"/>
                <w:color w:val="000000"/>
                <w:sz w:val="24"/>
              </w:rPr>
              <w:t>Сформированность умений выявлять:</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2.1</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2.2</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w:t>
            </w:r>
          </w:p>
        </w:tc>
      </w:tr>
      <w:tr w:rsidR="00B904E2">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3</w:t>
            </w:r>
          </w:p>
        </w:tc>
        <w:tc>
          <w:tcPr>
            <w:tcW w:w="11873" w:type="dxa"/>
            <w:tcMar>
              <w:top w:w="50" w:type="dxa"/>
              <w:left w:w="100" w:type="dxa"/>
            </w:tcMar>
            <w:vAlign w:val="center"/>
          </w:tcPr>
          <w:p w:rsidR="00B904E2" w:rsidRDefault="0022397A">
            <w:pPr>
              <w:spacing w:after="0" w:line="312" w:lineRule="auto"/>
              <w:ind w:left="273"/>
              <w:jc w:val="both"/>
            </w:pPr>
            <w:r>
              <w:rPr>
                <w:rFonts w:ascii="Times New Roman" w:hAnsi="Times New Roman"/>
                <w:color w:val="000000"/>
                <w:sz w:val="24"/>
              </w:rPr>
              <w:t>Сформированность умения использовать:</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3.1</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наименования химических соединений международного союза теоретической и прикладной химии и тривиальные названия веществ, относящихся к изученным классам органических и неорганических соединений</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3.2</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химическую символику для составления формул неорганических веществ, молекулярных и структурных (развёрнутых, сокращённых и скелетных) формул органических веществ</w:t>
            </w:r>
          </w:p>
        </w:tc>
      </w:tr>
      <w:tr w:rsidR="00B904E2">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4</w:t>
            </w:r>
          </w:p>
        </w:tc>
        <w:tc>
          <w:tcPr>
            <w:tcW w:w="11873" w:type="dxa"/>
            <w:tcMar>
              <w:top w:w="50" w:type="dxa"/>
              <w:left w:w="100" w:type="dxa"/>
            </w:tcMar>
            <w:vAlign w:val="center"/>
          </w:tcPr>
          <w:p w:rsidR="00B904E2" w:rsidRDefault="0022397A">
            <w:pPr>
              <w:spacing w:after="0" w:line="312" w:lineRule="auto"/>
              <w:ind w:left="273"/>
              <w:jc w:val="both"/>
            </w:pPr>
            <w:r>
              <w:rPr>
                <w:rFonts w:ascii="Times New Roman" w:hAnsi="Times New Roman"/>
                <w:color w:val="000000"/>
                <w:sz w:val="24"/>
              </w:rPr>
              <w:t>Сформированность умения классифицировать:</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4.1</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pacing w:val="-4"/>
                <w:sz w:val="24"/>
                <w:lang w:val="ru-RU"/>
              </w:rPr>
              <w:t>неорганические вещества, самостоятельно выбирать основания и критерии для классификации изучаемых химических объектов</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4.2</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pacing w:val="-4"/>
                <w:sz w:val="24"/>
                <w:lang w:val="ru-RU"/>
              </w:rPr>
              <w:t>органические вещества, самостоятельно выбирать основания и критерии для классификации изучаемых химических объектов</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4.3</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pacing w:val="-4"/>
                <w:sz w:val="24"/>
                <w:lang w:val="ru-RU"/>
              </w:rPr>
              <w:t>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5</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 xml:space="preserve">Сформированность умения характеризовать электронное строение атомов (в основном и возбуждённом состоянии) и ионов химических элементов 1 – 4 периодов Периодической системы Д.И. Менделеева и их валентные возможности, используя понятия </w:t>
            </w:r>
            <w:r>
              <w:rPr>
                <w:rFonts w:ascii="Times New Roman" w:hAnsi="Times New Roman"/>
                <w:i/>
                <w:color w:val="000000"/>
                <w:sz w:val="24"/>
              </w:rPr>
              <w:t>s</w:t>
            </w:r>
            <w:r w:rsidRPr="005C0396">
              <w:rPr>
                <w:rFonts w:ascii="Times New Roman" w:hAnsi="Times New Roman"/>
                <w:color w:val="000000"/>
                <w:sz w:val="24"/>
                <w:lang w:val="ru-RU"/>
              </w:rPr>
              <w:t xml:space="preserve">-, </w:t>
            </w:r>
            <w:proofErr w:type="gramStart"/>
            <w:r w:rsidRPr="005C0396">
              <w:rPr>
                <w:rFonts w:ascii="Times New Roman" w:hAnsi="Times New Roman"/>
                <w:i/>
                <w:color w:val="000000"/>
                <w:sz w:val="24"/>
                <w:lang w:val="ru-RU"/>
              </w:rPr>
              <w:t>р</w:t>
            </w:r>
            <w:proofErr w:type="gramEnd"/>
            <w:r w:rsidRPr="005C0396">
              <w:rPr>
                <w:rFonts w:ascii="Times New Roman" w:hAnsi="Times New Roman"/>
                <w:color w:val="000000"/>
                <w:sz w:val="24"/>
                <w:lang w:val="ru-RU"/>
              </w:rPr>
              <w:t xml:space="preserve">-, </w:t>
            </w:r>
            <w:r>
              <w:rPr>
                <w:rFonts w:ascii="Times New Roman" w:hAnsi="Times New Roman"/>
                <w:i/>
                <w:color w:val="000000"/>
                <w:sz w:val="24"/>
              </w:rPr>
              <w:t>d</w:t>
            </w:r>
            <w:r w:rsidRPr="005C0396">
              <w:rPr>
                <w:rFonts w:ascii="Times New Roman" w:hAnsi="Times New Roman"/>
                <w:i/>
                <w:color w:val="000000"/>
                <w:sz w:val="24"/>
                <w:lang w:val="ru-RU"/>
              </w:rPr>
              <w:t>-</w:t>
            </w:r>
            <w:r w:rsidRPr="005C0396">
              <w:rPr>
                <w:rFonts w:ascii="Times New Roman" w:hAnsi="Times New Roman"/>
                <w:color w:val="000000"/>
                <w:sz w:val="24"/>
                <w:lang w:val="ru-RU"/>
              </w:rPr>
              <w:t>электронные орбитали, энергетические уровни</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lastRenderedPageBreak/>
              <w:t>6</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Сформированность умения объяснять закономерности изменения свойств химических элементов и образуемых ими соединений по периодам и группам</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7</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Сформированность умения составлять уравнения химических реакций и раскрывать их сущность:</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7.1</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окислительно-восстановительных реакций посредством составления электронного баланса этих реакций</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7.2</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7.3</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реакций гидролиза, реакций комплексообразования (на примере гидроксокомплексов цинка и алюминия)</w:t>
            </w:r>
          </w:p>
        </w:tc>
      </w:tr>
      <w:tr w:rsidR="00B904E2">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8</w:t>
            </w:r>
          </w:p>
        </w:tc>
        <w:tc>
          <w:tcPr>
            <w:tcW w:w="11873" w:type="dxa"/>
            <w:tcMar>
              <w:top w:w="50" w:type="dxa"/>
              <w:left w:w="100" w:type="dxa"/>
            </w:tcMar>
            <w:vAlign w:val="center"/>
          </w:tcPr>
          <w:p w:rsidR="00B904E2" w:rsidRDefault="0022397A">
            <w:pPr>
              <w:spacing w:after="0" w:line="312" w:lineRule="auto"/>
              <w:ind w:left="273"/>
              <w:jc w:val="both"/>
            </w:pPr>
            <w:r>
              <w:rPr>
                <w:rFonts w:ascii="Times New Roman" w:hAnsi="Times New Roman"/>
                <w:color w:val="000000"/>
                <w:sz w:val="24"/>
              </w:rPr>
              <w:t>Сформированность умения подтверждать:</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8.1</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на конкретных примерах характер зависимости реакционной способности органических соединений от кратности и типа ковалентной связи (</w:t>
            </w:r>
            <w:r>
              <w:rPr>
                <w:rFonts w:ascii="Times New Roman" w:hAnsi="Times New Roman"/>
                <w:color w:val="000000"/>
                <w:sz w:val="24"/>
              </w:rPr>
              <w:t>σ</w:t>
            </w:r>
            <w:r w:rsidRPr="005C0396">
              <w:rPr>
                <w:rFonts w:ascii="Times New Roman" w:hAnsi="Times New Roman"/>
                <w:i/>
                <w:color w:val="000000"/>
                <w:sz w:val="24"/>
                <w:lang w:val="ru-RU"/>
              </w:rPr>
              <w:t>-</w:t>
            </w:r>
            <w:r w:rsidRPr="005C0396">
              <w:rPr>
                <w:rFonts w:ascii="Times New Roman" w:hAnsi="Times New Roman"/>
                <w:color w:val="000000"/>
                <w:sz w:val="24"/>
                <w:lang w:val="ru-RU"/>
              </w:rPr>
              <w:t xml:space="preserve"> и </w:t>
            </w:r>
            <w:proofErr w:type="gramStart"/>
            <w:r>
              <w:rPr>
                <w:rFonts w:ascii="Times New Roman" w:hAnsi="Times New Roman"/>
                <w:color w:val="000000"/>
                <w:sz w:val="24"/>
              </w:rPr>
              <w:t>π</w:t>
            </w:r>
            <w:r w:rsidRPr="005C0396">
              <w:rPr>
                <w:rFonts w:ascii="Times New Roman" w:hAnsi="Times New Roman"/>
                <w:i/>
                <w:color w:val="000000"/>
                <w:sz w:val="24"/>
                <w:lang w:val="ru-RU"/>
              </w:rPr>
              <w:t>-</w:t>
            </w:r>
            <w:proofErr w:type="gramEnd"/>
            <w:r w:rsidRPr="005C0396">
              <w:rPr>
                <w:rFonts w:ascii="Times New Roman" w:hAnsi="Times New Roman"/>
                <w:color w:val="000000"/>
                <w:sz w:val="24"/>
                <w:lang w:val="ru-RU"/>
              </w:rPr>
              <w:t>связи), взаимного влияния атомов и групп атомов в молекулах, а также от особенностей реализации различных механизмов протекания реакций</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8.2</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характерные химические свойства веществ соответствующими экспериментами и записями уравнений химических реакций</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9</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proofErr w:type="gramStart"/>
            <w:r w:rsidRPr="005C0396">
              <w:rPr>
                <w:rFonts w:ascii="Times New Roman" w:hAnsi="Times New Roman"/>
                <w:color w:val="000000"/>
                <w:sz w:val="24"/>
                <w:lang w:val="ru-RU"/>
              </w:rPr>
              <w:t>Сформированность умения характеризовать состав и важнейшие свойства веществ, принадлежащих к определённым классам и группам соединений (простые вещества, оксиды, гидроксиды, соли; углеводороды, простые эфиры, спирты, фенолы, альдегиды, кетоны, карбоновые кислоты, сложные эфиры, жиры, углеводы, амины, аминокислоты, белки)</w:t>
            </w:r>
            <w:proofErr w:type="gramEnd"/>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10</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Сформированность умения проводить расчёты по химическим формулам и уравнениям химических реакций с использованием физических величин:</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10.1</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10.2</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массовой или объёмной доли, выхода продукта реакции</w:t>
            </w:r>
          </w:p>
        </w:tc>
      </w:tr>
      <w:tr w:rsidR="00B904E2">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10.3</w:t>
            </w:r>
          </w:p>
        </w:tc>
        <w:tc>
          <w:tcPr>
            <w:tcW w:w="11873" w:type="dxa"/>
            <w:tcMar>
              <w:top w:w="50" w:type="dxa"/>
              <w:left w:w="100" w:type="dxa"/>
            </w:tcMar>
            <w:vAlign w:val="center"/>
          </w:tcPr>
          <w:p w:rsidR="00B904E2" w:rsidRDefault="0022397A">
            <w:pPr>
              <w:spacing w:after="0" w:line="312" w:lineRule="auto"/>
              <w:ind w:left="273"/>
              <w:jc w:val="both"/>
            </w:pPr>
            <w:r>
              <w:rPr>
                <w:rFonts w:ascii="Times New Roman" w:hAnsi="Times New Roman"/>
                <w:color w:val="000000"/>
                <w:sz w:val="24"/>
              </w:rPr>
              <w:t>теплового эффекта реакций</w:t>
            </w:r>
          </w:p>
        </w:tc>
      </w:tr>
      <w:tr w:rsidR="00B904E2">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10.4</w:t>
            </w:r>
          </w:p>
        </w:tc>
        <w:tc>
          <w:tcPr>
            <w:tcW w:w="11873" w:type="dxa"/>
            <w:tcMar>
              <w:top w:w="50" w:type="dxa"/>
              <w:left w:w="100" w:type="dxa"/>
            </w:tcMar>
            <w:vAlign w:val="center"/>
          </w:tcPr>
          <w:p w:rsidR="00B904E2" w:rsidRDefault="0022397A">
            <w:pPr>
              <w:spacing w:after="0" w:line="312" w:lineRule="auto"/>
              <w:ind w:left="273"/>
              <w:jc w:val="both"/>
            </w:pPr>
            <w:r>
              <w:rPr>
                <w:rFonts w:ascii="Times New Roman" w:hAnsi="Times New Roman"/>
                <w:color w:val="000000"/>
                <w:sz w:val="24"/>
              </w:rPr>
              <w:t>объёмных отношений газов</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10.5</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по нахождению химической формулы вещества</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lastRenderedPageBreak/>
              <w:t>11</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z w:val="24"/>
                <w:lang w:val="ru-RU"/>
              </w:rPr>
              <w:t>Владение системой знаний о методах научного познания явлений природы, используемых в естественных науках и умение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12</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pacing w:val="-2"/>
                <w:sz w:val="24"/>
                <w:lang w:val="ru-RU"/>
              </w:rPr>
              <w:t>Сформированность умения применять (использовать) знания о составе и свойствах веще</w:t>
            </w:r>
            <w:proofErr w:type="gramStart"/>
            <w:r w:rsidRPr="005C0396">
              <w:rPr>
                <w:rFonts w:ascii="Times New Roman" w:hAnsi="Times New Roman"/>
                <w:color w:val="000000"/>
                <w:spacing w:val="-2"/>
                <w:sz w:val="24"/>
                <w:lang w:val="ru-RU"/>
              </w:rPr>
              <w:t>ств дл</w:t>
            </w:r>
            <w:proofErr w:type="gramEnd"/>
            <w:r w:rsidRPr="005C0396">
              <w:rPr>
                <w:rFonts w:ascii="Times New Roman" w:hAnsi="Times New Roman"/>
                <w:color w:val="000000"/>
                <w:spacing w:val="-2"/>
                <w:sz w:val="24"/>
                <w:lang w:val="ru-RU"/>
              </w:rPr>
              <w:t>я экспериментальной проверки гипотез относительно закономерностей протекания химических реакций и прогнозирования возможностей их осуществления; системные химические знания для объяснения и прогнозирования явлений, имеющих естественнонаучную природу; для принятия грамотных решений проблем в ситуациях, связанных с химией</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13</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proofErr w:type="gramStart"/>
            <w:r w:rsidRPr="005C0396">
              <w:rPr>
                <w:rFonts w:ascii="Times New Roman" w:hAnsi="Times New Roman"/>
                <w:color w:val="000000"/>
                <w:sz w:val="24"/>
                <w:lang w:val="ru-RU"/>
              </w:rPr>
              <w:t>Сформированность умения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представлять в различной форме результаты эксперимента, анализировать и оценивать их достоверность</w:t>
            </w:r>
            <w:proofErr w:type="gramEnd"/>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14</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r w:rsidRPr="005C0396">
              <w:rPr>
                <w:rFonts w:ascii="Times New Roman" w:hAnsi="Times New Roman"/>
                <w:color w:val="000000"/>
                <w:spacing w:val="-2"/>
                <w:sz w:val="24"/>
                <w:lang w:val="ru-RU"/>
              </w:rPr>
              <w:t>Сформированность умения осуществлять целенаправленный поиск химической информации в различных источниках (научная и учебно-научная литература, средства массовой информации, сеть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tc>
      </w:tr>
      <w:tr w:rsidR="00B904E2" w:rsidRPr="001B2E77">
        <w:trPr>
          <w:trHeight w:val="144"/>
        </w:trPr>
        <w:tc>
          <w:tcPr>
            <w:tcW w:w="1988" w:type="dxa"/>
            <w:tcMar>
              <w:top w:w="50" w:type="dxa"/>
              <w:left w:w="100" w:type="dxa"/>
            </w:tcMar>
            <w:vAlign w:val="center"/>
          </w:tcPr>
          <w:p w:rsidR="00B904E2" w:rsidRDefault="0022397A">
            <w:pPr>
              <w:spacing w:after="0" w:line="336" w:lineRule="auto"/>
              <w:ind w:left="273"/>
              <w:jc w:val="center"/>
            </w:pPr>
            <w:r>
              <w:rPr>
                <w:rFonts w:ascii="Times New Roman" w:hAnsi="Times New Roman"/>
                <w:color w:val="000000"/>
                <w:sz w:val="24"/>
              </w:rPr>
              <w:t>15</w:t>
            </w:r>
          </w:p>
        </w:tc>
        <w:tc>
          <w:tcPr>
            <w:tcW w:w="11873" w:type="dxa"/>
            <w:tcMar>
              <w:top w:w="50" w:type="dxa"/>
              <w:left w:w="100" w:type="dxa"/>
            </w:tcMar>
            <w:vAlign w:val="center"/>
          </w:tcPr>
          <w:p w:rsidR="00B904E2" w:rsidRPr="005C0396" w:rsidRDefault="0022397A">
            <w:pPr>
              <w:spacing w:after="0" w:line="312" w:lineRule="auto"/>
              <w:ind w:left="273"/>
              <w:jc w:val="both"/>
              <w:rPr>
                <w:lang w:val="ru-RU"/>
              </w:rPr>
            </w:pPr>
            <w:proofErr w:type="gramStart"/>
            <w:r w:rsidRPr="005C0396">
              <w:rPr>
                <w:rFonts w:ascii="Times New Roman" w:hAnsi="Times New Roman"/>
                <w:color w:val="000000"/>
                <w:spacing w:val="-2"/>
                <w:sz w:val="24"/>
                <w:lang w:val="ru-RU"/>
              </w:rPr>
              <w:t>Сформированность умения прогнозировать, анализировать и оценивать информацию с позиций экологической безопасности последствий бытовой и производственной деятельности человека, связанной с переработкой веществ; сформированность умений осознавать опасность воздействия на живые организмы определённых веществ, понимая смысл показателя предельной допустимой концентрации, и пояснять на примерах способы уменьшения и предотвращения их вредного воздействия на организм человека</w:t>
            </w:r>
            <w:proofErr w:type="gramEnd"/>
          </w:p>
        </w:tc>
      </w:tr>
    </w:tbl>
    <w:p w:rsidR="00B904E2" w:rsidRPr="005C0396" w:rsidRDefault="00B904E2">
      <w:pPr>
        <w:rPr>
          <w:lang w:val="ru-RU"/>
        </w:rPr>
        <w:sectPr w:rsidR="00B904E2" w:rsidRPr="005C0396">
          <w:pgSz w:w="11906" w:h="16383"/>
          <w:pgMar w:top="1134" w:right="850" w:bottom="1134" w:left="1701" w:header="720" w:footer="720" w:gutter="0"/>
          <w:cols w:space="720"/>
        </w:sectPr>
      </w:pPr>
    </w:p>
    <w:p w:rsidR="00B904E2" w:rsidRPr="005C0396" w:rsidRDefault="0022397A">
      <w:pPr>
        <w:spacing w:before="199" w:after="199"/>
        <w:ind w:left="120"/>
        <w:rPr>
          <w:lang w:val="ru-RU"/>
        </w:rPr>
      </w:pPr>
      <w:bookmarkStart w:id="8" w:name="block-75892540"/>
      <w:bookmarkEnd w:id="7"/>
      <w:r w:rsidRPr="005C0396">
        <w:rPr>
          <w:rFonts w:ascii="Times New Roman" w:hAnsi="Times New Roman"/>
          <w:b/>
          <w:color w:val="000000"/>
          <w:sz w:val="28"/>
          <w:lang w:val="ru-RU"/>
        </w:rPr>
        <w:lastRenderedPageBreak/>
        <w:t>ПЕРЕЧЕНЬ ЭЛЕМЕНТОВ СОДЕРЖАНИЯ, ПРОВЕРЯЕМЫХ НА ЕГЭ ПО ХИМИИ</w:t>
      </w:r>
    </w:p>
    <w:p w:rsidR="00B904E2" w:rsidRPr="005C0396" w:rsidRDefault="00B904E2">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0"/>
        <w:gridCol w:w="8409"/>
      </w:tblGrid>
      <w:tr w:rsidR="00B904E2">
        <w:trPr>
          <w:trHeight w:val="144"/>
        </w:trPr>
        <w:tc>
          <w:tcPr>
            <w:tcW w:w="1051" w:type="dxa"/>
            <w:tcMar>
              <w:top w:w="50" w:type="dxa"/>
              <w:left w:w="100" w:type="dxa"/>
            </w:tcMar>
            <w:vAlign w:val="center"/>
          </w:tcPr>
          <w:p w:rsidR="00B904E2" w:rsidRDefault="0022397A">
            <w:pPr>
              <w:spacing w:after="0"/>
              <w:ind w:left="243"/>
            </w:pPr>
            <w:r w:rsidRPr="005C0396">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85" w:type="dxa"/>
            <w:tcMar>
              <w:top w:w="50" w:type="dxa"/>
              <w:left w:w="100" w:type="dxa"/>
            </w:tcMar>
            <w:vAlign w:val="center"/>
          </w:tcPr>
          <w:p w:rsidR="00B904E2" w:rsidRDefault="0022397A">
            <w:pPr>
              <w:spacing w:after="0"/>
              <w:ind w:left="243"/>
            </w:pPr>
            <w:r>
              <w:rPr>
                <w:rFonts w:ascii="Times New Roman" w:hAnsi="Times New Roman"/>
                <w:b/>
                <w:color w:val="000000"/>
                <w:sz w:val="24"/>
              </w:rPr>
              <w:t xml:space="preserve"> Проверяемый элемент содержания </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1</w:t>
            </w:r>
          </w:p>
        </w:tc>
        <w:tc>
          <w:tcPr>
            <w:tcW w:w="12985" w:type="dxa"/>
            <w:tcMar>
              <w:top w:w="50" w:type="dxa"/>
              <w:left w:w="100" w:type="dxa"/>
            </w:tcMar>
            <w:vAlign w:val="center"/>
          </w:tcPr>
          <w:p w:rsidR="00B904E2" w:rsidRDefault="0022397A">
            <w:pPr>
              <w:spacing w:after="0" w:line="312" w:lineRule="auto"/>
              <w:ind w:left="336"/>
              <w:jc w:val="both"/>
            </w:pPr>
            <w:r>
              <w:rPr>
                <w:rFonts w:ascii="Times New Roman" w:hAnsi="Times New Roman"/>
                <w:color w:val="000000"/>
                <w:sz w:val="24"/>
              </w:rPr>
              <w:t>Теоретические основы химии</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1.1</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r w:rsidRPr="005C0396">
              <w:rPr>
                <w:rFonts w:ascii="Times New Roman" w:hAnsi="Times New Roman"/>
                <w:color w:val="000000"/>
                <w:sz w:val="24"/>
                <w:lang w:val="ru-RU"/>
              </w:rPr>
              <w:t>Строение вещества. Современная модель строения атома. Распределение электронов по энергетическим уровням. Классификация химических элементов. Особенности строения энергетических уровней атомов (</w:t>
            </w:r>
            <w:r>
              <w:rPr>
                <w:rFonts w:ascii="Times New Roman" w:hAnsi="Times New Roman"/>
                <w:i/>
                <w:color w:val="000000"/>
                <w:sz w:val="24"/>
              </w:rPr>
              <w:t>s</w:t>
            </w:r>
            <w:r w:rsidRPr="005C0396">
              <w:rPr>
                <w:rFonts w:ascii="Times New Roman" w:hAnsi="Times New Roman"/>
                <w:color w:val="000000"/>
                <w:sz w:val="24"/>
                <w:lang w:val="ru-RU"/>
              </w:rPr>
              <w:t xml:space="preserve">-, </w:t>
            </w:r>
            <w:r>
              <w:rPr>
                <w:rFonts w:ascii="Times New Roman" w:hAnsi="Times New Roman"/>
                <w:i/>
                <w:color w:val="000000"/>
                <w:sz w:val="24"/>
              </w:rPr>
              <w:t>p</w:t>
            </w:r>
            <w:r w:rsidRPr="005C0396">
              <w:rPr>
                <w:rFonts w:ascii="Times New Roman" w:hAnsi="Times New Roman"/>
                <w:color w:val="000000"/>
                <w:sz w:val="24"/>
                <w:lang w:val="ru-RU"/>
              </w:rPr>
              <w:t xml:space="preserve">-, </w:t>
            </w:r>
            <w:r>
              <w:rPr>
                <w:rFonts w:ascii="Times New Roman" w:hAnsi="Times New Roman"/>
                <w:i/>
                <w:color w:val="000000"/>
                <w:sz w:val="24"/>
              </w:rPr>
              <w:t>d</w:t>
            </w:r>
            <w:r w:rsidRPr="005C0396">
              <w:rPr>
                <w:rFonts w:ascii="Times New Roman" w:hAnsi="Times New Roman"/>
                <w:color w:val="000000"/>
                <w:sz w:val="24"/>
                <w:lang w:val="ru-RU"/>
              </w:rPr>
              <w:t>-элементов). Основное и возбуждённое состояния атомов. Электронная конфигурация атома. Валентные электроны</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1.2</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r w:rsidRPr="005C0396">
              <w:rPr>
                <w:rFonts w:ascii="Times New Roman" w:hAnsi="Times New Roman"/>
                <w:color w:val="000000"/>
                <w:sz w:val="24"/>
                <w:lang w:val="ru-RU"/>
              </w:rPr>
              <w:t>Периодическая система химических элементов Д.И. Менделеева. Физический смысл Периодического закона Д.И. Менделеева. Причины и закономерности изменения свойств элементов и их соединений по периодам и группам. Закономерности в изменении свой</w:t>
            </w:r>
            <w:proofErr w:type="gramStart"/>
            <w:r w:rsidRPr="005C0396">
              <w:rPr>
                <w:rFonts w:ascii="Times New Roman" w:hAnsi="Times New Roman"/>
                <w:color w:val="000000"/>
                <w:sz w:val="24"/>
                <w:lang w:val="ru-RU"/>
              </w:rPr>
              <w:t>ств пр</w:t>
            </w:r>
            <w:proofErr w:type="gramEnd"/>
            <w:r w:rsidRPr="005C0396">
              <w:rPr>
                <w:rFonts w:ascii="Times New Roman" w:hAnsi="Times New Roman"/>
                <w:color w:val="000000"/>
                <w:sz w:val="24"/>
                <w:lang w:val="ru-RU"/>
              </w:rPr>
              <w:t>остых веществ, водородных соединений, высших оксидов и гидроксидов</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1.3</w:t>
            </w:r>
          </w:p>
        </w:tc>
        <w:tc>
          <w:tcPr>
            <w:tcW w:w="12985" w:type="dxa"/>
            <w:tcMar>
              <w:top w:w="50" w:type="dxa"/>
              <w:left w:w="100" w:type="dxa"/>
            </w:tcMar>
            <w:vAlign w:val="center"/>
          </w:tcPr>
          <w:p w:rsidR="00B904E2" w:rsidRDefault="0022397A">
            <w:pPr>
              <w:spacing w:after="0" w:line="312" w:lineRule="auto"/>
              <w:ind w:left="336"/>
              <w:jc w:val="both"/>
            </w:pPr>
            <w:r>
              <w:rPr>
                <w:rFonts w:ascii="Times New Roman" w:hAnsi="Times New Roman"/>
                <w:color w:val="000000"/>
                <w:sz w:val="24"/>
              </w:rPr>
              <w:t>Валентность. Электроотрицательность. Степень окисления</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1.4</w:t>
            </w:r>
          </w:p>
        </w:tc>
        <w:tc>
          <w:tcPr>
            <w:tcW w:w="12985" w:type="dxa"/>
            <w:tcMar>
              <w:top w:w="50" w:type="dxa"/>
              <w:left w:w="100" w:type="dxa"/>
            </w:tcMar>
            <w:vAlign w:val="center"/>
          </w:tcPr>
          <w:p w:rsidR="00B904E2" w:rsidRDefault="0022397A">
            <w:pPr>
              <w:spacing w:after="0" w:line="312" w:lineRule="auto"/>
              <w:ind w:left="336"/>
              <w:jc w:val="both"/>
            </w:pPr>
            <w:r w:rsidRPr="005C0396">
              <w:rPr>
                <w:rFonts w:ascii="Times New Roman" w:hAnsi="Times New Roman"/>
                <w:color w:val="000000"/>
                <w:sz w:val="24"/>
                <w:lang w:val="ru-RU"/>
              </w:rPr>
              <w:t>Виды химической связи (</w:t>
            </w:r>
            <w:proofErr w:type="gramStart"/>
            <w:r w:rsidRPr="005C0396">
              <w:rPr>
                <w:rFonts w:ascii="Times New Roman" w:hAnsi="Times New Roman"/>
                <w:color w:val="000000"/>
                <w:sz w:val="24"/>
                <w:lang w:val="ru-RU"/>
              </w:rPr>
              <w:t>ковалентная</w:t>
            </w:r>
            <w:proofErr w:type="gramEnd"/>
            <w:r w:rsidRPr="005C0396">
              <w:rPr>
                <w:rFonts w:ascii="Times New Roman" w:hAnsi="Times New Roman"/>
                <w:color w:val="000000"/>
                <w:sz w:val="24"/>
                <w:lang w:val="ru-RU"/>
              </w:rPr>
              <w:t xml:space="preserve">, ионная, металлическая, водородная) и механизмы её образования. Межмолекулярные взаимодействия. Вещества молекулярного и немолекулярного строения. Типы кристаллических решёток. </w:t>
            </w:r>
            <w:r>
              <w:rPr>
                <w:rFonts w:ascii="Times New Roman" w:hAnsi="Times New Roman"/>
                <w:color w:val="000000"/>
                <w:sz w:val="24"/>
              </w:rPr>
              <w:t>Зависимость свойства веществ от типа кристаллической решётки</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1.5</w:t>
            </w:r>
          </w:p>
        </w:tc>
        <w:tc>
          <w:tcPr>
            <w:tcW w:w="12985" w:type="dxa"/>
            <w:tcMar>
              <w:top w:w="50" w:type="dxa"/>
              <w:left w:w="100" w:type="dxa"/>
            </w:tcMar>
            <w:vAlign w:val="center"/>
          </w:tcPr>
          <w:p w:rsidR="00B904E2" w:rsidRDefault="0022397A">
            <w:pPr>
              <w:spacing w:after="0" w:line="312" w:lineRule="auto"/>
              <w:ind w:left="336"/>
              <w:jc w:val="both"/>
            </w:pPr>
            <w:r w:rsidRPr="005C0396">
              <w:rPr>
                <w:rFonts w:ascii="Times New Roman" w:hAnsi="Times New Roman"/>
                <w:color w:val="000000"/>
                <w:sz w:val="24"/>
                <w:lang w:val="ru-RU"/>
              </w:rPr>
              <w:t xml:space="preserve">Химическая реакция. Классификация химических реакций в неорганической и органической химии. </w:t>
            </w:r>
            <w:r>
              <w:rPr>
                <w:rFonts w:ascii="Times New Roman" w:hAnsi="Times New Roman"/>
                <w:color w:val="000000"/>
                <w:sz w:val="24"/>
              </w:rPr>
              <w:t>Закон сохранения массы веществ</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1.6</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r w:rsidRPr="005C0396">
              <w:rPr>
                <w:rFonts w:ascii="Times New Roman" w:hAnsi="Times New Roman"/>
                <w:color w:val="000000"/>
                <w:sz w:val="24"/>
                <w:lang w:val="ru-RU"/>
              </w:rPr>
              <w:t>Скорость реакции, её зависимость от различных факторов</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1.7</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r w:rsidRPr="005C0396">
              <w:rPr>
                <w:rFonts w:ascii="Times New Roman" w:hAnsi="Times New Roman"/>
                <w:color w:val="000000"/>
                <w:sz w:val="24"/>
                <w:lang w:val="ru-RU"/>
              </w:rPr>
              <w:t>Тепловые эффекты химических реакций. Термохимические уравнения</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1.8</w:t>
            </w:r>
          </w:p>
        </w:tc>
        <w:tc>
          <w:tcPr>
            <w:tcW w:w="12985" w:type="dxa"/>
            <w:tcMar>
              <w:top w:w="50" w:type="dxa"/>
              <w:left w:w="100" w:type="dxa"/>
            </w:tcMar>
            <w:vAlign w:val="center"/>
          </w:tcPr>
          <w:p w:rsidR="00B904E2" w:rsidRDefault="0022397A">
            <w:pPr>
              <w:spacing w:after="0" w:line="312" w:lineRule="auto"/>
              <w:ind w:left="336"/>
              <w:jc w:val="both"/>
            </w:pPr>
            <w:r w:rsidRPr="005C0396">
              <w:rPr>
                <w:rFonts w:ascii="Times New Roman" w:hAnsi="Times New Roman"/>
                <w:color w:val="000000"/>
                <w:sz w:val="24"/>
                <w:lang w:val="ru-RU"/>
              </w:rPr>
              <w:t xml:space="preserve">Обратимые реакции. Химическое равновесие. Факторы, влияющие на состояние химического равновесия. </w:t>
            </w:r>
            <w:r>
              <w:rPr>
                <w:rFonts w:ascii="Times New Roman" w:hAnsi="Times New Roman"/>
                <w:color w:val="000000"/>
                <w:sz w:val="24"/>
              </w:rPr>
              <w:t>Принцип Ле Шателье</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1.9</w:t>
            </w:r>
          </w:p>
        </w:tc>
        <w:tc>
          <w:tcPr>
            <w:tcW w:w="12985" w:type="dxa"/>
            <w:tcMar>
              <w:top w:w="50" w:type="dxa"/>
              <w:left w:w="100" w:type="dxa"/>
            </w:tcMar>
            <w:vAlign w:val="center"/>
          </w:tcPr>
          <w:p w:rsidR="00B904E2" w:rsidRDefault="0022397A">
            <w:pPr>
              <w:spacing w:after="0" w:line="312" w:lineRule="auto"/>
              <w:ind w:left="336"/>
              <w:jc w:val="both"/>
            </w:pPr>
            <w:r w:rsidRPr="005C0396">
              <w:rPr>
                <w:rFonts w:ascii="Times New Roman" w:hAnsi="Times New Roman"/>
                <w:color w:val="000000"/>
                <w:sz w:val="24"/>
                <w:lang w:val="ru-RU"/>
              </w:rPr>
              <w:t xml:space="preserve">Электролитическая диссоциация. Сильные и слабые электролиты. Среда водных растворов веществ: кислая, нейтральная, щелочная. </w:t>
            </w:r>
            <w:r>
              <w:rPr>
                <w:rFonts w:ascii="Times New Roman" w:hAnsi="Times New Roman"/>
                <w:color w:val="000000"/>
                <w:sz w:val="24"/>
              </w:rPr>
              <w:t>Степень диссоциации. Реакции ионного обмена</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1.10</w:t>
            </w:r>
          </w:p>
        </w:tc>
        <w:tc>
          <w:tcPr>
            <w:tcW w:w="12985" w:type="dxa"/>
            <w:tcMar>
              <w:top w:w="50" w:type="dxa"/>
              <w:left w:w="100" w:type="dxa"/>
            </w:tcMar>
            <w:vAlign w:val="center"/>
          </w:tcPr>
          <w:p w:rsidR="00B904E2" w:rsidRDefault="0022397A">
            <w:pPr>
              <w:spacing w:after="0" w:line="312" w:lineRule="auto"/>
              <w:ind w:left="336"/>
              <w:jc w:val="both"/>
            </w:pPr>
            <w:r w:rsidRPr="005C0396">
              <w:rPr>
                <w:rFonts w:ascii="Times New Roman" w:hAnsi="Times New Roman"/>
                <w:color w:val="000000"/>
                <w:sz w:val="24"/>
                <w:lang w:val="ru-RU"/>
              </w:rPr>
              <w:t xml:space="preserve">Гидролиз солей. Ионное произведение воды. </w:t>
            </w:r>
            <w:r>
              <w:rPr>
                <w:rFonts w:ascii="Times New Roman" w:hAnsi="Times New Roman"/>
                <w:color w:val="000000"/>
                <w:sz w:val="24"/>
              </w:rPr>
              <w:t xml:space="preserve">Водородный показатель (pH) раствора </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1.11</w:t>
            </w:r>
          </w:p>
        </w:tc>
        <w:tc>
          <w:tcPr>
            <w:tcW w:w="12985" w:type="dxa"/>
            <w:tcMar>
              <w:top w:w="50" w:type="dxa"/>
              <w:left w:w="100" w:type="dxa"/>
            </w:tcMar>
            <w:vAlign w:val="center"/>
          </w:tcPr>
          <w:p w:rsidR="00B904E2" w:rsidRDefault="0022397A">
            <w:pPr>
              <w:spacing w:after="0" w:line="312" w:lineRule="auto"/>
              <w:ind w:left="336"/>
              <w:jc w:val="both"/>
            </w:pPr>
            <w:r w:rsidRPr="005C0396">
              <w:rPr>
                <w:rFonts w:ascii="Times New Roman" w:hAnsi="Times New Roman"/>
                <w:color w:val="000000"/>
                <w:sz w:val="24"/>
                <w:lang w:val="ru-RU"/>
              </w:rPr>
              <w:t xml:space="preserve">Способы выражения концентрации растворов: массовая доля растворённого вещества, молярная концентрация. </w:t>
            </w:r>
            <w:r>
              <w:rPr>
                <w:rFonts w:ascii="Times New Roman" w:hAnsi="Times New Roman"/>
                <w:color w:val="000000"/>
                <w:sz w:val="24"/>
              </w:rPr>
              <w:t>Насыщенные и ненасыщенные растворы, растворимость. Кристаллогидраты</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1.12</w:t>
            </w:r>
          </w:p>
        </w:tc>
        <w:tc>
          <w:tcPr>
            <w:tcW w:w="12985" w:type="dxa"/>
            <w:tcMar>
              <w:top w:w="50" w:type="dxa"/>
              <w:left w:w="100" w:type="dxa"/>
            </w:tcMar>
            <w:vAlign w:val="center"/>
          </w:tcPr>
          <w:p w:rsidR="00B904E2" w:rsidRDefault="0022397A">
            <w:pPr>
              <w:spacing w:after="0" w:line="312" w:lineRule="auto"/>
              <w:ind w:left="336"/>
              <w:jc w:val="both"/>
            </w:pPr>
            <w:r w:rsidRPr="005C0396">
              <w:rPr>
                <w:rFonts w:ascii="Times New Roman" w:hAnsi="Times New Roman"/>
                <w:color w:val="000000"/>
                <w:sz w:val="24"/>
                <w:lang w:val="ru-RU"/>
              </w:rPr>
              <w:t>Окислительно-восстановительные реакции. Поведение веще</w:t>
            </w:r>
            <w:proofErr w:type="gramStart"/>
            <w:r w:rsidRPr="005C0396">
              <w:rPr>
                <w:rFonts w:ascii="Times New Roman" w:hAnsi="Times New Roman"/>
                <w:color w:val="000000"/>
                <w:sz w:val="24"/>
                <w:lang w:val="ru-RU"/>
              </w:rPr>
              <w:t>ств в ср</w:t>
            </w:r>
            <w:proofErr w:type="gramEnd"/>
            <w:r w:rsidRPr="005C0396">
              <w:rPr>
                <w:rFonts w:ascii="Times New Roman" w:hAnsi="Times New Roman"/>
                <w:color w:val="000000"/>
                <w:sz w:val="24"/>
                <w:lang w:val="ru-RU"/>
              </w:rPr>
              <w:t xml:space="preserve">едах с разным значением </w:t>
            </w:r>
            <w:r>
              <w:rPr>
                <w:rFonts w:ascii="Times New Roman" w:hAnsi="Times New Roman"/>
                <w:color w:val="000000"/>
                <w:sz w:val="24"/>
              </w:rPr>
              <w:t>pH</w:t>
            </w:r>
            <w:r w:rsidRPr="005C0396">
              <w:rPr>
                <w:rFonts w:ascii="Times New Roman" w:hAnsi="Times New Roman"/>
                <w:color w:val="000000"/>
                <w:sz w:val="24"/>
                <w:lang w:val="ru-RU"/>
              </w:rPr>
              <w:t xml:space="preserve">. </w:t>
            </w:r>
            <w:r>
              <w:rPr>
                <w:rFonts w:ascii="Times New Roman" w:hAnsi="Times New Roman"/>
                <w:color w:val="000000"/>
                <w:sz w:val="24"/>
              </w:rPr>
              <w:t>Методы электронного баланса</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lastRenderedPageBreak/>
              <w:t>1.13</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r w:rsidRPr="005C0396">
              <w:rPr>
                <w:rFonts w:ascii="Times New Roman" w:hAnsi="Times New Roman"/>
                <w:color w:val="000000"/>
                <w:sz w:val="24"/>
                <w:lang w:val="ru-RU"/>
              </w:rPr>
              <w:t>Электролиз растворов и расплавов солей</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2</w:t>
            </w:r>
          </w:p>
        </w:tc>
        <w:tc>
          <w:tcPr>
            <w:tcW w:w="12985" w:type="dxa"/>
            <w:tcMar>
              <w:top w:w="50" w:type="dxa"/>
              <w:left w:w="100" w:type="dxa"/>
            </w:tcMar>
            <w:vAlign w:val="center"/>
          </w:tcPr>
          <w:p w:rsidR="00B904E2" w:rsidRDefault="0022397A">
            <w:pPr>
              <w:spacing w:after="0" w:line="312" w:lineRule="auto"/>
              <w:ind w:left="336"/>
              <w:jc w:val="both"/>
            </w:pPr>
            <w:r>
              <w:rPr>
                <w:rFonts w:ascii="Times New Roman" w:hAnsi="Times New Roman"/>
                <w:color w:val="000000"/>
                <w:sz w:val="24"/>
              </w:rPr>
              <w:t>Основы неорганической химии</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2.1</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r w:rsidRPr="005C0396">
              <w:rPr>
                <w:rFonts w:ascii="Times New Roman" w:hAnsi="Times New Roman"/>
                <w:color w:val="000000"/>
                <w:sz w:val="24"/>
                <w:lang w:val="ru-RU"/>
              </w:rPr>
              <w:t>Классификация неорганических соединений. Номенклатура неорганических веществ</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2.2</w:t>
            </w:r>
          </w:p>
        </w:tc>
        <w:tc>
          <w:tcPr>
            <w:tcW w:w="12985" w:type="dxa"/>
            <w:tcMar>
              <w:top w:w="50" w:type="dxa"/>
              <w:left w:w="100" w:type="dxa"/>
            </w:tcMar>
            <w:vAlign w:val="center"/>
          </w:tcPr>
          <w:p w:rsidR="00B904E2" w:rsidRDefault="0022397A">
            <w:pPr>
              <w:spacing w:after="0" w:line="312" w:lineRule="auto"/>
              <w:ind w:left="336"/>
              <w:jc w:val="both"/>
            </w:pPr>
            <w:proofErr w:type="gramStart"/>
            <w:r w:rsidRPr="005C0396">
              <w:rPr>
                <w:rFonts w:ascii="Times New Roman" w:hAnsi="Times New Roman"/>
                <w:color w:val="000000"/>
                <w:sz w:val="24"/>
                <w:lang w:val="ru-RU"/>
              </w:rPr>
              <w:t>Химические свойства важнейших металлов (натрий, калий, кальций, магний, алюминий, цинк, хром, железо, медь) и их соединений.</w:t>
            </w:r>
            <w:proofErr w:type="gramEnd"/>
            <w:r w:rsidRPr="005C0396">
              <w:rPr>
                <w:rFonts w:ascii="Times New Roman" w:hAnsi="Times New Roman"/>
                <w:color w:val="000000"/>
                <w:sz w:val="24"/>
                <w:lang w:val="ru-RU"/>
              </w:rPr>
              <w:t xml:space="preserve"> </w:t>
            </w:r>
            <w:r>
              <w:rPr>
                <w:rFonts w:ascii="Times New Roman" w:hAnsi="Times New Roman"/>
                <w:color w:val="000000"/>
                <w:sz w:val="24"/>
              </w:rPr>
              <w:t>Общие способы получения металлов</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2.3</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proofErr w:type="gramStart"/>
            <w:r w:rsidRPr="005C0396">
              <w:rPr>
                <w:rFonts w:ascii="Times New Roman" w:hAnsi="Times New Roman"/>
                <w:color w:val="000000"/>
                <w:sz w:val="24"/>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roofErr w:type="gramEnd"/>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2.4</w:t>
            </w:r>
          </w:p>
        </w:tc>
        <w:tc>
          <w:tcPr>
            <w:tcW w:w="12985" w:type="dxa"/>
            <w:tcMar>
              <w:top w:w="50" w:type="dxa"/>
              <w:left w:w="100" w:type="dxa"/>
            </w:tcMar>
            <w:vAlign w:val="center"/>
          </w:tcPr>
          <w:p w:rsidR="00B904E2" w:rsidRPr="005C0396" w:rsidRDefault="0022397A">
            <w:pPr>
              <w:spacing w:after="0" w:line="312" w:lineRule="auto"/>
              <w:ind w:left="336"/>
              <w:rPr>
                <w:lang w:val="ru-RU"/>
              </w:rPr>
            </w:pPr>
            <w:r w:rsidRPr="005C0396">
              <w:rPr>
                <w:rFonts w:ascii="Times New Roman" w:hAnsi="Times New Roman"/>
                <w:color w:val="000000"/>
                <w:sz w:val="24"/>
                <w:lang w:val="ru-RU"/>
              </w:rPr>
              <w:t>Генетическая связь неорганических веществ, принадлежащих к различным классам</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2.5</w:t>
            </w:r>
          </w:p>
        </w:tc>
        <w:tc>
          <w:tcPr>
            <w:tcW w:w="12985" w:type="dxa"/>
            <w:tcMar>
              <w:top w:w="50" w:type="dxa"/>
              <w:left w:w="100" w:type="dxa"/>
            </w:tcMar>
            <w:vAlign w:val="center"/>
          </w:tcPr>
          <w:p w:rsidR="00B904E2" w:rsidRPr="005C0396" w:rsidRDefault="0022397A">
            <w:pPr>
              <w:spacing w:after="0" w:line="312" w:lineRule="auto"/>
              <w:ind w:left="336"/>
              <w:rPr>
                <w:lang w:val="ru-RU"/>
              </w:rPr>
            </w:pPr>
            <w:r w:rsidRPr="005C0396">
              <w:rPr>
                <w:rFonts w:ascii="Times New Roman" w:hAnsi="Times New Roman"/>
                <w:color w:val="000000"/>
                <w:sz w:val="24"/>
                <w:lang w:val="ru-RU"/>
              </w:rPr>
              <w:t>###</w:t>
            </w:r>
            <w:r>
              <w:rPr>
                <w:rFonts w:ascii="Times New Roman" w:hAnsi="Times New Roman"/>
                <w:color w:val="000000"/>
                <w:sz w:val="24"/>
              </w:rPr>
              <w:t>Par</w:t>
            </w:r>
            <w:r w:rsidRPr="005C0396">
              <w:rPr>
                <w:rFonts w:ascii="Times New Roman" w:hAnsi="Times New Roman"/>
                <w:color w:val="000000"/>
                <w:sz w:val="24"/>
                <w:lang w:val="ru-RU"/>
              </w:rPr>
              <w:t>###Идентификация неорганических соединений. Качественные реакции на неорганические вещества и ионы</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w:t>
            </w:r>
          </w:p>
        </w:tc>
        <w:tc>
          <w:tcPr>
            <w:tcW w:w="12985" w:type="dxa"/>
            <w:tcMar>
              <w:top w:w="50" w:type="dxa"/>
              <w:left w:w="100" w:type="dxa"/>
            </w:tcMar>
            <w:vAlign w:val="center"/>
          </w:tcPr>
          <w:p w:rsidR="00B904E2" w:rsidRDefault="0022397A">
            <w:pPr>
              <w:spacing w:after="0" w:line="312" w:lineRule="auto"/>
              <w:ind w:left="336"/>
              <w:jc w:val="both"/>
            </w:pPr>
            <w:r>
              <w:rPr>
                <w:rFonts w:ascii="Times New Roman" w:hAnsi="Times New Roman"/>
                <w:color w:val="000000"/>
                <w:sz w:val="24"/>
              </w:rPr>
              <w:t>Основы органической химии</w:t>
            </w:r>
          </w:p>
        </w:tc>
      </w:tr>
      <w:tr w:rsidR="00B904E2" w:rsidRPr="005C0396">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3.1</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r w:rsidRPr="005C0396">
              <w:rPr>
                <w:rFonts w:ascii="Times New Roman" w:hAnsi="Times New Roman"/>
                <w:color w:val="000000"/>
                <w:sz w:val="24"/>
                <w:lang w:val="ru-RU"/>
              </w:rPr>
              <w:t xml:space="preserve">Основные положения теории химического строения органических соединений А.М. Бутлерова. Углеродный скелет органической молекулы. Кратность химической связи. </w:t>
            </w:r>
            <w:r>
              <w:rPr>
                <w:rFonts w:ascii="Times New Roman" w:hAnsi="Times New Roman"/>
                <w:color w:val="000000"/>
                <w:sz w:val="24"/>
              </w:rPr>
              <w:t>s</w:t>
            </w:r>
            <w:r w:rsidRPr="005C0396">
              <w:rPr>
                <w:rFonts w:ascii="Times New Roman" w:hAnsi="Times New Roman"/>
                <w:color w:val="000000"/>
                <w:sz w:val="24"/>
                <w:lang w:val="ru-RU"/>
              </w:rPr>
              <w:t xml:space="preserve">- и </w:t>
            </w:r>
            <w:r>
              <w:rPr>
                <w:rFonts w:ascii="Times New Roman" w:hAnsi="Times New Roman"/>
                <w:color w:val="000000"/>
                <w:sz w:val="24"/>
              </w:rPr>
              <w:t>p</w:t>
            </w:r>
            <w:r w:rsidRPr="005C0396">
              <w:rPr>
                <w:rFonts w:ascii="Times New Roman" w:hAnsi="Times New Roman"/>
                <w:color w:val="000000"/>
                <w:sz w:val="24"/>
                <w:lang w:val="ru-RU"/>
              </w:rPr>
              <w:t xml:space="preserve">-связи. </w:t>
            </w:r>
            <w:r>
              <w:rPr>
                <w:rFonts w:ascii="Times New Roman" w:hAnsi="Times New Roman"/>
                <w:i/>
                <w:color w:val="000000"/>
                <w:sz w:val="24"/>
              </w:rPr>
              <w:t>sp</w:t>
            </w:r>
            <w:r w:rsidRPr="005C0396">
              <w:rPr>
                <w:rFonts w:ascii="Times New Roman" w:hAnsi="Times New Roman"/>
                <w:i/>
                <w:color w:val="000000"/>
                <w:sz w:val="24"/>
                <w:lang w:val="ru-RU"/>
              </w:rPr>
              <w:t xml:space="preserve">3-, </w:t>
            </w:r>
            <w:r>
              <w:rPr>
                <w:rFonts w:ascii="Times New Roman" w:hAnsi="Times New Roman"/>
                <w:i/>
                <w:color w:val="000000"/>
                <w:sz w:val="24"/>
              </w:rPr>
              <w:t>sp</w:t>
            </w:r>
            <w:r w:rsidRPr="005C0396">
              <w:rPr>
                <w:rFonts w:ascii="Times New Roman" w:hAnsi="Times New Roman"/>
                <w:i/>
                <w:color w:val="000000"/>
                <w:sz w:val="24"/>
                <w:lang w:val="ru-RU"/>
              </w:rPr>
              <w:t xml:space="preserve">2-, </w:t>
            </w:r>
            <w:r>
              <w:rPr>
                <w:rFonts w:ascii="Times New Roman" w:hAnsi="Times New Roman"/>
                <w:i/>
                <w:color w:val="000000"/>
                <w:sz w:val="24"/>
              </w:rPr>
              <w:t>sp</w:t>
            </w:r>
            <w:r w:rsidRPr="005C0396">
              <w:rPr>
                <w:rFonts w:ascii="Times New Roman" w:hAnsi="Times New Roman"/>
                <w:i/>
                <w:color w:val="000000"/>
                <w:sz w:val="24"/>
                <w:lang w:val="ru-RU"/>
              </w:rPr>
              <w:t>-</w:t>
            </w:r>
            <w:r w:rsidRPr="005C0396">
              <w:rPr>
                <w:rFonts w:ascii="Times New Roman" w:hAnsi="Times New Roman"/>
                <w:color w:val="000000"/>
                <w:sz w:val="24"/>
                <w:lang w:val="ru-RU"/>
              </w:rPr>
              <w:t>гибридизации орбиталей атомов углерода. Зависимость свойств веществ от химического строения молекул. Гомологи. Гомологический ряд. Изомерия и изомеры</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3.2</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r w:rsidRPr="005C0396">
              <w:rPr>
                <w:rFonts w:ascii="Times New Roman" w:hAnsi="Times New Roman"/>
                <w:color w:val="000000"/>
                <w:sz w:val="24"/>
                <w:lang w:val="ru-RU"/>
              </w:rPr>
              <w:t>Понятие о функциональной группе. Ориентационные эффекты заместителей</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3.3</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r w:rsidRPr="005C0396">
              <w:rPr>
                <w:rFonts w:ascii="Times New Roman" w:hAnsi="Times New Roman"/>
                <w:color w:val="000000"/>
                <w:sz w:val="24"/>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3.4</w:t>
            </w:r>
          </w:p>
        </w:tc>
        <w:tc>
          <w:tcPr>
            <w:tcW w:w="12985" w:type="dxa"/>
            <w:tcMar>
              <w:top w:w="50" w:type="dxa"/>
              <w:left w:w="100" w:type="dxa"/>
            </w:tcMar>
            <w:vAlign w:val="center"/>
          </w:tcPr>
          <w:p w:rsidR="00B904E2" w:rsidRDefault="0022397A">
            <w:pPr>
              <w:spacing w:after="0" w:line="312" w:lineRule="auto"/>
              <w:ind w:left="336"/>
              <w:jc w:val="both"/>
            </w:pPr>
            <w:r w:rsidRPr="005C0396">
              <w:rPr>
                <w:rFonts w:ascii="Times New Roman" w:hAnsi="Times New Roman"/>
                <w:color w:val="000000"/>
                <w:sz w:val="24"/>
                <w:lang w:val="ru-RU"/>
              </w:rPr>
              <w:t xml:space="preserve">Свободнорадикальный и </w:t>
            </w:r>
            <w:proofErr w:type="gramStart"/>
            <w:r w:rsidRPr="005C0396">
              <w:rPr>
                <w:rFonts w:ascii="Times New Roman" w:hAnsi="Times New Roman"/>
                <w:color w:val="000000"/>
                <w:sz w:val="24"/>
                <w:lang w:val="ru-RU"/>
              </w:rPr>
              <w:t>ионный</w:t>
            </w:r>
            <w:proofErr w:type="gramEnd"/>
            <w:r w:rsidRPr="005C0396">
              <w:rPr>
                <w:rFonts w:ascii="Times New Roman" w:hAnsi="Times New Roman"/>
                <w:color w:val="000000"/>
                <w:sz w:val="24"/>
                <w:lang w:val="ru-RU"/>
              </w:rPr>
              <w:t xml:space="preserve"> механизмы реакции. Понятие о нуклеофиле и электрофиле. </w:t>
            </w:r>
            <w:r>
              <w:rPr>
                <w:rFonts w:ascii="Times New Roman" w:hAnsi="Times New Roman"/>
                <w:color w:val="000000"/>
                <w:sz w:val="24"/>
              </w:rPr>
              <w:t>Правило Марковникова. Правило Зайцева</w:t>
            </w:r>
          </w:p>
        </w:tc>
      </w:tr>
      <w:tr w:rsidR="00B904E2" w:rsidRPr="005C0396">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3.5</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r w:rsidRPr="005C0396">
              <w:rPr>
                <w:rFonts w:ascii="Times New Roman" w:hAnsi="Times New Roman"/>
                <w:color w:val="000000"/>
                <w:sz w:val="24"/>
                <w:lang w:val="ru-RU"/>
              </w:rPr>
              <w:t>Алканы. Химические свойства алканов: галогенирование, дегидрирование, термическое разложение, крекинг, изомеризация, горение. Получение алканов. Циклоалканы. Специфика свойств циклоалканов с малым размером цикла. Реакции присоединения и радикального замещения</w:t>
            </w:r>
          </w:p>
        </w:tc>
      </w:tr>
      <w:tr w:rsidR="00B904E2" w:rsidRPr="005C0396">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3.6</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r w:rsidRPr="005C0396">
              <w:rPr>
                <w:rFonts w:ascii="Times New Roman" w:hAnsi="Times New Roman"/>
                <w:color w:val="000000"/>
                <w:sz w:val="24"/>
                <w:lang w:val="ru-RU"/>
              </w:rPr>
              <w:t>Алкены. Химические свойства: реакции присоединения (галогенирование, гидрирование, гидрогалогенирование, гидратация), горения, окисления и полимеризации.</w:t>
            </w:r>
            <w:r w:rsidRPr="005C0396">
              <w:rPr>
                <w:rFonts w:ascii="Times New Roman" w:hAnsi="Times New Roman"/>
                <w:i/>
                <w:color w:val="000000"/>
                <w:sz w:val="24"/>
                <w:lang w:val="ru-RU"/>
              </w:rPr>
              <w:t xml:space="preserve"> </w:t>
            </w:r>
            <w:r w:rsidRPr="005C0396">
              <w:rPr>
                <w:rFonts w:ascii="Times New Roman" w:hAnsi="Times New Roman"/>
                <w:color w:val="000000"/>
                <w:sz w:val="24"/>
                <w:lang w:val="ru-RU"/>
              </w:rPr>
              <w:t>Промышленные и лабораторные способы получения алкенов</w:t>
            </w:r>
          </w:p>
        </w:tc>
      </w:tr>
      <w:tr w:rsidR="00B904E2" w:rsidRPr="005C0396">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3.7</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r w:rsidRPr="005C0396">
              <w:rPr>
                <w:rFonts w:ascii="Times New Roman" w:hAnsi="Times New Roman"/>
                <w:color w:val="000000"/>
                <w:sz w:val="24"/>
                <w:lang w:val="ru-RU"/>
              </w:rPr>
              <w:t xml:space="preserve">Алкадиены. Химические свойства алкадиенов: реакции присоединения (гидрирование, галогенирование), горения и полимеризации. Получение </w:t>
            </w:r>
            <w:r w:rsidRPr="005C0396">
              <w:rPr>
                <w:rFonts w:ascii="Times New Roman" w:hAnsi="Times New Roman"/>
                <w:color w:val="000000"/>
                <w:sz w:val="24"/>
                <w:lang w:val="ru-RU"/>
              </w:rPr>
              <w:lastRenderedPageBreak/>
              <w:t>алкадиенов</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lastRenderedPageBreak/>
              <w:t>3.8</w:t>
            </w:r>
          </w:p>
        </w:tc>
        <w:tc>
          <w:tcPr>
            <w:tcW w:w="12985" w:type="dxa"/>
            <w:tcMar>
              <w:top w:w="50" w:type="dxa"/>
              <w:left w:w="100" w:type="dxa"/>
            </w:tcMar>
            <w:vAlign w:val="center"/>
          </w:tcPr>
          <w:p w:rsidR="00B904E2" w:rsidRDefault="0022397A">
            <w:pPr>
              <w:spacing w:after="0" w:line="312" w:lineRule="auto"/>
              <w:ind w:left="336"/>
              <w:jc w:val="both"/>
            </w:pPr>
            <w:r w:rsidRPr="005C0396">
              <w:rPr>
                <w:rFonts w:ascii="Times New Roman" w:hAnsi="Times New Roman"/>
                <w:color w:val="000000"/>
                <w:sz w:val="24"/>
                <w:lang w:val="ru-RU"/>
              </w:rPr>
              <w:t xml:space="preserve">Алкины. Химические свойства: реакции присоединения (галогенирование, гидрирование, гидратация, гидрогалогенирование) как способ получения полимеров и других полезных продуктов. Реакции замещения. Горение ацетилена как источник высокотемпературного пламени для сварки и резки металлов. </w:t>
            </w:r>
            <w:r>
              <w:rPr>
                <w:rFonts w:ascii="Times New Roman" w:hAnsi="Times New Roman"/>
                <w:color w:val="000000"/>
                <w:sz w:val="24"/>
              </w:rPr>
              <w:t>Применение ацетилена</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3.9</w:t>
            </w:r>
          </w:p>
        </w:tc>
        <w:tc>
          <w:tcPr>
            <w:tcW w:w="12985" w:type="dxa"/>
            <w:tcMar>
              <w:top w:w="50" w:type="dxa"/>
              <w:left w:w="100" w:type="dxa"/>
            </w:tcMar>
            <w:vAlign w:val="center"/>
          </w:tcPr>
          <w:p w:rsidR="00B904E2" w:rsidRDefault="0022397A">
            <w:pPr>
              <w:spacing w:after="0" w:line="312" w:lineRule="auto"/>
              <w:ind w:left="336"/>
              <w:jc w:val="both"/>
            </w:pPr>
            <w:r w:rsidRPr="005C0396">
              <w:rPr>
                <w:rFonts w:ascii="Times New Roman" w:hAnsi="Times New Roman"/>
                <w:color w:val="000000"/>
                <w:sz w:val="24"/>
                <w:lang w:val="ru-RU"/>
              </w:rPr>
              <w:t>Арены. Химические свойства бензола: реакции электрофильного замещения, присоединения (гидрирование, галогенирование). Реакция горения. Особенности химических свойств толуола.</w:t>
            </w:r>
            <w:r w:rsidRPr="005C0396">
              <w:rPr>
                <w:rFonts w:ascii="Times New Roman" w:hAnsi="Times New Roman"/>
                <w:i/>
                <w:color w:val="000000"/>
                <w:sz w:val="24"/>
                <w:lang w:val="ru-RU"/>
              </w:rPr>
              <w:t xml:space="preserve"> </w:t>
            </w:r>
            <w:r w:rsidRPr="005C0396">
              <w:rPr>
                <w:rFonts w:ascii="Times New Roman" w:hAnsi="Times New Roman"/>
                <w:color w:val="000000"/>
                <w:sz w:val="24"/>
                <w:lang w:val="ru-RU"/>
              </w:rPr>
              <w:t>Получение бензола. Особенности химических свой</w:t>
            </w:r>
            <w:proofErr w:type="gramStart"/>
            <w:r w:rsidRPr="005C0396">
              <w:rPr>
                <w:rFonts w:ascii="Times New Roman" w:hAnsi="Times New Roman"/>
                <w:color w:val="000000"/>
                <w:sz w:val="24"/>
                <w:lang w:val="ru-RU"/>
              </w:rPr>
              <w:t>ств ст</w:t>
            </w:r>
            <w:proofErr w:type="gramEnd"/>
            <w:r w:rsidRPr="005C0396">
              <w:rPr>
                <w:rFonts w:ascii="Times New Roman" w:hAnsi="Times New Roman"/>
                <w:color w:val="000000"/>
                <w:sz w:val="24"/>
                <w:lang w:val="ru-RU"/>
              </w:rPr>
              <w:t xml:space="preserve">ирола. </w:t>
            </w:r>
            <w:r>
              <w:rPr>
                <w:rFonts w:ascii="Times New Roman" w:hAnsi="Times New Roman"/>
                <w:color w:val="000000"/>
                <w:sz w:val="24"/>
              </w:rPr>
              <w:t>Полимеризация стирола. Способы получения и применение ароматических углеводородов</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3.10</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r w:rsidRPr="001B2E77">
              <w:rPr>
                <w:rFonts w:ascii="Times New Roman" w:hAnsi="Times New Roman"/>
                <w:color w:val="000000"/>
                <w:sz w:val="24"/>
                <w:lang w:val="ru-RU"/>
              </w:rPr>
              <w:t xml:space="preserve">Спирты. Предельные одноатомные спирты. </w:t>
            </w:r>
            <w:r w:rsidRPr="005C0396">
              <w:rPr>
                <w:rFonts w:ascii="Times New Roman" w:hAnsi="Times New Roman"/>
                <w:color w:val="000000"/>
                <w:sz w:val="24"/>
                <w:lang w:val="ru-RU"/>
              </w:rPr>
              <w:t>Химические свойства: взаимодействие с натрием как способ установления наличия гидроксогруппы, с галогеноводородами как способ получения растворителей, внутри- и межмолекулярная дегидратация. Реакция горения. Получение этанола: реакция брожения глюкозы, гидратация этилена. Этиленгликоль и глицерин как представители предельных многоатомных спиртов</w:t>
            </w:r>
          </w:p>
        </w:tc>
      </w:tr>
      <w:tr w:rsidR="00B904E2" w:rsidRPr="005C0396">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3.11</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r w:rsidRPr="005C0396">
              <w:rPr>
                <w:rFonts w:ascii="Times New Roman" w:hAnsi="Times New Roman"/>
                <w:color w:val="000000"/>
                <w:sz w:val="24"/>
                <w:lang w:val="ru-RU"/>
              </w:rPr>
              <w:t>Фенол. Химические свойства фенола (реакции с натрием, гидроксидом натрия, бромом). Получение фенола</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3.12</w:t>
            </w:r>
          </w:p>
        </w:tc>
        <w:tc>
          <w:tcPr>
            <w:tcW w:w="12985" w:type="dxa"/>
            <w:tcMar>
              <w:top w:w="50" w:type="dxa"/>
              <w:left w:w="100" w:type="dxa"/>
            </w:tcMar>
            <w:vAlign w:val="center"/>
          </w:tcPr>
          <w:p w:rsidR="00B904E2" w:rsidRDefault="0022397A">
            <w:pPr>
              <w:spacing w:after="0" w:line="312" w:lineRule="auto"/>
              <w:ind w:left="336"/>
              <w:jc w:val="both"/>
            </w:pPr>
            <w:r w:rsidRPr="005C0396">
              <w:rPr>
                <w:rFonts w:ascii="Times New Roman" w:hAnsi="Times New Roman"/>
                <w:color w:val="000000"/>
                <w:sz w:val="24"/>
                <w:lang w:val="ru-RU"/>
              </w:rPr>
              <w:t xml:space="preserve">Альдегиды. </w:t>
            </w:r>
            <w:proofErr w:type="gramStart"/>
            <w:r w:rsidRPr="005C0396">
              <w:rPr>
                <w:rFonts w:ascii="Times New Roman" w:hAnsi="Times New Roman"/>
                <w:color w:val="000000"/>
                <w:sz w:val="24"/>
                <w:lang w:val="ru-RU"/>
              </w:rPr>
              <w:t>Химические свойства предельных альдегидов: гидрирование; качественные реакции на карбонильную группу (реакция «серебряного зеркала», взаимодействие с гидроксидом меди (</w:t>
            </w:r>
            <w:r>
              <w:rPr>
                <w:rFonts w:ascii="Times New Roman" w:hAnsi="Times New Roman"/>
                <w:color w:val="000000"/>
                <w:sz w:val="24"/>
              </w:rPr>
              <w:t>II</w:t>
            </w:r>
            <w:r w:rsidRPr="005C0396">
              <w:rPr>
                <w:rFonts w:ascii="Times New Roman" w:hAnsi="Times New Roman"/>
                <w:color w:val="000000"/>
                <w:sz w:val="24"/>
                <w:lang w:val="ru-RU"/>
              </w:rPr>
              <w:t>).</w:t>
            </w:r>
            <w:proofErr w:type="gramEnd"/>
            <w:r w:rsidRPr="005C0396">
              <w:rPr>
                <w:rFonts w:ascii="Times New Roman" w:hAnsi="Times New Roman"/>
                <w:color w:val="000000"/>
                <w:sz w:val="24"/>
                <w:lang w:val="ru-RU"/>
              </w:rPr>
              <w:t xml:space="preserve"> Получение предельных альдегидов: окисление спиртов, гидратация ацетилена. Ацетон как представитель кетонов. </w:t>
            </w:r>
            <w:r>
              <w:rPr>
                <w:rFonts w:ascii="Times New Roman" w:hAnsi="Times New Roman"/>
                <w:color w:val="000000"/>
                <w:sz w:val="24"/>
              </w:rPr>
              <w:t>Особенности реакции окисления ацетона</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3.13</w:t>
            </w:r>
          </w:p>
        </w:tc>
        <w:tc>
          <w:tcPr>
            <w:tcW w:w="12985" w:type="dxa"/>
            <w:tcMar>
              <w:top w:w="50" w:type="dxa"/>
              <w:left w:w="100" w:type="dxa"/>
            </w:tcMar>
            <w:vAlign w:val="center"/>
          </w:tcPr>
          <w:p w:rsidR="00B904E2" w:rsidRDefault="0022397A">
            <w:pPr>
              <w:spacing w:after="0" w:line="312" w:lineRule="auto"/>
              <w:ind w:left="336"/>
              <w:jc w:val="both"/>
            </w:pPr>
            <w:r w:rsidRPr="005C0396">
              <w:rPr>
                <w:rFonts w:ascii="Times New Roman" w:hAnsi="Times New Roman"/>
                <w:color w:val="000000"/>
                <w:sz w:val="24"/>
                <w:lang w:val="ru-RU"/>
              </w:rPr>
              <w:t xml:space="preserve">Карбоновые кислоты. Химические свойства предельных одноосновных карбоновых кислот. Особенности химических свойств муравьиной кислоты. Получение предельных одноосновных карбоновых кислот: окисление алканов, алкенов, первичных спиртов, альдегидов. </w:t>
            </w:r>
            <w:r>
              <w:rPr>
                <w:rFonts w:ascii="Times New Roman" w:hAnsi="Times New Roman"/>
                <w:color w:val="000000"/>
                <w:sz w:val="24"/>
              </w:rPr>
              <w:t>Высшие предельные и непредельные карбоновые кислоты</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3.14</w:t>
            </w:r>
          </w:p>
        </w:tc>
        <w:tc>
          <w:tcPr>
            <w:tcW w:w="12985" w:type="dxa"/>
            <w:tcMar>
              <w:top w:w="50" w:type="dxa"/>
              <w:left w:w="100" w:type="dxa"/>
            </w:tcMar>
            <w:vAlign w:val="center"/>
          </w:tcPr>
          <w:p w:rsidR="00B904E2" w:rsidRDefault="0022397A">
            <w:pPr>
              <w:spacing w:after="0" w:line="312" w:lineRule="auto"/>
              <w:ind w:left="336"/>
              <w:jc w:val="both"/>
            </w:pPr>
            <w:r w:rsidRPr="005C0396">
              <w:rPr>
                <w:rFonts w:ascii="Times New Roman" w:hAnsi="Times New Roman"/>
                <w:color w:val="000000"/>
                <w:sz w:val="24"/>
                <w:lang w:val="ru-RU"/>
              </w:rPr>
              <w:t xml:space="preserve">Сложные эфиры и жиры. Способы получения сложных эфиров. Обратимость реакции этерификации. Применение сложных эфиров в пищевой и парфюмерной промышленности. Жиры как сложные эфиры глицерина и высших карбоновых кислот. Химические свойства жиров: гидрирование, окисление. Гидролиз, или омыление, жиров как способ промышленного получения солей высших карбоновых кислот. </w:t>
            </w:r>
            <w:r>
              <w:rPr>
                <w:rFonts w:ascii="Times New Roman" w:hAnsi="Times New Roman"/>
                <w:color w:val="000000"/>
                <w:sz w:val="24"/>
              </w:rPr>
              <w:t>Мылá как соли высших карбоновых кислот</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3.15</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proofErr w:type="gramStart"/>
            <w:r w:rsidRPr="005C0396">
              <w:rPr>
                <w:rFonts w:ascii="Times New Roman" w:hAnsi="Times New Roman"/>
                <w:color w:val="000000"/>
                <w:sz w:val="24"/>
                <w:lang w:val="ru-RU"/>
              </w:rPr>
              <w:t xml:space="preserve">Химические свойства глюкозы: реакции с участием спиртовых и </w:t>
            </w:r>
            <w:r w:rsidRPr="005C0396">
              <w:rPr>
                <w:rFonts w:ascii="Times New Roman" w:hAnsi="Times New Roman"/>
                <w:color w:val="000000"/>
                <w:sz w:val="24"/>
                <w:lang w:val="ru-RU"/>
              </w:rPr>
              <w:lastRenderedPageBreak/>
              <w:t>альдегидной групп и молочнокислое брожение.</w:t>
            </w:r>
            <w:proofErr w:type="gramEnd"/>
            <w:r w:rsidRPr="005C0396">
              <w:rPr>
                <w:rFonts w:ascii="Times New Roman" w:hAnsi="Times New Roman"/>
                <w:color w:val="000000"/>
                <w:sz w:val="24"/>
                <w:lang w:val="ru-RU"/>
              </w:rPr>
              <w:t xml:space="preserve"> Применение глюкозы, её значение в жизнедеятельности организма. Дисахариды: сахароза, мальтоза. Восстанавливающие и невосстанавливающие дисахариды. Гидролиз дисахаридов. Полисахариды: крахмал, гликоген.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lastRenderedPageBreak/>
              <w:t>3.16</w:t>
            </w:r>
          </w:p>
        </w:tc>
        <w:tc>
          <w:tcPr>
            <w:tcW w:w="12985" w:type="dxa"/>
            <w:tcMar>
              <w:top w:w="50" w:type="dxa"/>
              <w:left w:w="100" w:type="dxa"/>
            </w:tcMar>
            <w:vAlign w:val="center"/>
          </w:tcPr>
          <w:p w:rsidR="00B904E2" w:rsidRDefault="0022397A">
            <w:pPr>
              <w:spacing w:after="0" w:line="312" w:lineRule="auto"/>
              <w:ind w:left="336"/>
              <w:jc w:val="both"/>
            </w:pPr>
            <w:r w:rsidRPr="005C0396">
              <w:rPr>
                <w:rFonts w:ascii="Times New Roman" w:hAnsi="Times New Roman"/>
                <w:color w:val="000000"/>
                <w:sz w:val="24"/>
                <w:lang w:val="ru-RU"/>
              </w:rPr>
              <w:t xml:space="preserve">Амины. Амины как органические основания: реакции с водой, кислотами, реакция горения. Анилин как представитель ароматических аминов. Химические свойства анилина: взаимодействие с кислотами, бромной водой, окисление. </w:t>
            </w:r>
            <w:r>
              <w:rPr>
                <w:rFonts w:ascii="Times New Roman" w:hAnsi="Times New Roman"/>
                <w:color w:val="000000"/>
                <w:sz w:val="24"/>
              </w:rPr>
              <w:t>Получение аминов алкилированием аммиака и восстановлением нитропроизводных углеводородов</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3.17</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r w:rsidRPr="005C0396">
              <w:rPr>
                <w:rFonts w:ascii="Times New Roman" w:hAnsi="Times New Roman"/>
                <w:color w:val="000000"/>
                <w:sz w:val="24"/>
                <w:lang w:val="ru-RU"/>
              </w:rPr>
              <w:t>Аминокислоты и белки. Аминокислоты как амфотерные органические соединения. Основные аминокислоты, образующие белки. Химические свойства белков: гидролиз, денатурация, качественные (цветные) реакции на белки</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3.18</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r w:rsidRPr="005C0396">
              <w:rPr>
                <w:rFonts w:ascii="Times New Roman" w:hAnsi="Times New Roman"/>
                <w:color w:val="000000"/>
                <w:sz w:val="24"/>
                <w:lang w:val="ru-RU"/>
              </w:rPr>
              <w:t>Строение и структура полимеров. Зависимость свойств полимеров от строения молекул. Основные способы получения высокомолекулярных соединений: реакции полимеризации и поликонденсации.</w:t>
            </w:r>
            <w:r w:rsidRPr="005C0396">
              <w:rPr>
                <w:rFonts w:ascii="Times New Roman" w:hAnsi="Times New Roman"/>
                <w:i/>
                <w:color w:val="000000"/>
                <w:sz w:val="24"/>
                <w:lang w:val="ru-RU"/>
              </w:rPr>
              <w:t xml:space="preserve"> </w:t>
            </w:r>
            <w:r w:rsidRPr="005C0396">
              <w:rPr>
                <w:rFonts w:ascii="Times New Roman" w:hAnsi="Times New Roman"/>
                <w:color w:val="000000"/>
                <w:sz w:val="24"/>
                <w:lang w:val="ru-RU"/>
              </w:rPr>
              <w:t>Классификация волокон</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3.19</w:t>
            </w:r>
          </w:p>
        </w:tc>
        <w:tc>
          <w:tcPr>
            <w:tcW w:w="12985" w:type="dxa"/>
            <w:tcMar>
              <w:top w:w="50" w:type="dxa"/>
              <w:left w:w="100" w:type="dxa"/>
            </w:tcMar>
            <w:vAlign w:val="center"/>
          </w:tcPr>
          <w:p w:rsidR="00B904E2" w:rsidRPr="005C0396" w:rsidRDefault="0022397A">
            <w:pPr>
              <w:spacing w:after="0" w:line="312" w:lineRule="auto"/>
              <w:ind w:left="336"/>
              <w:rPr>
                <w:lang w:val="ru-RU"/>
              </w:rPr>
            </w:pPr>
            <w:r w:rsidRPr="005C0396">
              <w:rPr>
                <w:rFonts w:ascii="Times New Roman" w:hAnsi="Times New Roman"/>
                <w:color w:val="000000"/>
                <w:sz w:val="24"/>
                <w:lang w:val="ru-RU"/>
              </w:rPr>
              <w:t>###</w:t>
            </w:r>
            <w:r>
              <w:rPr>
                <w:rFonts w:ascii="Times New Roman" w:hAnsi="Times New Roman"/>
                <w:color w:val="000000"/>
                <w:sz w:val="24"/>
              </w:rPr>
              <w:t>Par</w:t>
            </w:r>
            <w:r w:rsidRPr="005C0396">
              <w:rPr>
                <w:rFonts w:ascii="Times New Roman" w:hAnsi="Times New Roman"/>
                <w:color w:val="000000"/>
                <w:sz w:val="24"/>
                <w:lang w:val="ru-RU"/>
              </w:rPr>
              <w:t>###Идентификация органических соединений. Решение экспериментальных задач на распознавание органических веществ</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3.20</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r w:rsidRPr="005C0396">
              <w:rPr>
                <w:rFonts w:ascii="Times New Roman" w:hAnsi="Times New Roman"/>
                <w:color w:val="000000"/>
                <w:sz w:val="24"/>
                <w:lang w:val="ru-RU"/>
              </w:rPr>
              <w:t>Генетическая связь между классами органических соединений</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4</w:t>
            </w:r>
          </w:p>
        </w:tc>
        <w:tc>
          <w:tcPr>
            <w:tcW w:w="12985" w:type="dxa"/>
            <w:tcMar>
              <w:top w:w="50" w:type="dxa"/>
              <w:left w:w="100" w:type="dxa"/>
            </w:tcMar>
            <w:vAlign w:val="center"/>
          </w:tcPr>
          <w:p w:rsidR="00B904E2" w:rsidRDefault="0022397A">
            <w:pPr>
              <w:spacing w:after="0" w:line="312" w:lineRule="auto"/>
              <w:ind w:left="336"/>
              <w:jc w:val="both"/>
            </w:pPr>
            <w:r>
              <w:rPr>
                <w:rFonts w:ascii="Times New Roman" w:hAnsi="Times New Roman"/>
                <w:color w:val="000000"/>
                <w:sz w:val="24"/>
              </w:rPr>
              <w:t>Химия и жизнь</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4.1</w:t>
            </w:r>
          </w:p>
        </w:tc>
        <w:tc>
          <w:tcPr>
            <w:tcW w:w="12985" w:type="dxa"/>
            <w:tcMar>
              <w:top w:w="50" w:type="dxa"/>
              <w:left w:w="100" w:type="dxa"/>
            </w:tcMar>
            <w:vAlign w:val="center"/>
          </w:tcPr>
          <w:p w:rsidR="00B904E2" w:rsidRPr="005C0396" w:rsidRDefault="0022397A">
            <w:pPr>
              <w:spacing w:after="0" w:line="312" w:lineRule="auto"/>
              <w:ind w:left="336"/>
              <w:jc w:val="both"/>
              <w:rPr>
                <w:lang w:val="ru-RU"/>
              </w:rPr>
            </w:pPr>
            <w:r w:rsidRPr="005C0396">
              <w:rPr>
                <w:rFonts w:ascii="Times New Roman" w:hAnsi="Times New Roman"/>
                <w:color w:val="000000"/>
                <w:sz w:val="24"/>
                <w:lang w:val="ru-RU"/>
              </w:rPr>
              <w:t>Химия в повседневной жизни. Правила безопасной работы с едкими, горючими и токсичными веществами, средствами бытовой химии</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4.2</w:t>
            </w:r>
          </w:p>
        </w:tc>
        <w:tc>
          <w:tcPr>
            <w:tcW w:w="12985" w:type="dxa"/>
            <w:tcMar>
              <w:top w:w="50" w:type="dxa"/>
              <w:left w:w="100" w:type="dxa"/>
            </w:tcMar>
            <w:vAlign w:val="center"/>
          </w:tcPr>
          <w:p w:rsidR="00B904E2" w:rsidRDefault="0022397A">
            <w:pPr>
              <w:spacing w:after="0" w:line="312" w:lineRule="auto"/>
              <w:ind w:left="336"/>
              <w:jc w:val="both"/>
            </w:pPr>
            <w:r w:rsidRPr="005C0396">
              <w:rPr>
                <w:rFonts w:ascii="Times New Roman" w:hAnsi="Times New Roman"/>
                <w:color w:val="000000"/>
                <w:spacing w:val="-2"/>
                <w:sz w:val="24"/>
                <w:lang w:val="ru-RU"/>
              </w:rPr>
              <w:t xml:space="preserve">Химия и здоровье. Химия в медицине. Химия и сельское хозяйство. Химия в промышленности. Химия и энергетика: природный и попутный нефтяной газы, их состав и использование. </w:t>
            </w:r>
            <w:r>
              <w:rPr>
                <w:rFonts w:ascii="Times New Roman" w:hAnsi="Times New Roman"/>
                <w:color w:val="000000"/>
                <w:spacing w:val="-2"/>
                <w:sz w:val="24"/>
              </w:rPr>
              <w:t>Состав нефти и её переработка (природные источники углеводородов)</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4.3</w:t>
            </w:r>
          </w:p>
        </w:tc>
        <w:tc>
          <w:tcPr>
            <w:tcW w:w="12985" w:type="dxa"/>
            <w:tcMar>
              <w:top w:w="50" w:type="dxa"/>
              <w:left w:w="100" w:type="dxa"/>
            </w:tcMar>
            <w:vAlign w:val="center"/>
          </w:tcPr>
          <w:p w:rsidR="00B904E2" w:rsidRDefault="0022397A">
            <w:pPr>
              <w:spacing w:after="0" w:line="312" w:lineRule="auto"/>
              <w:ind w:left="336"/>
              <w:jc w:val="both"/>
            </w:pPr>
            <w:r w:rsidRPr="005C0396">
              <w:rPr>
                <w:rFonts w:ascii="Times New Roman" w:hAnsi="Times New Roman"/>
                <w:color w:val="000000"/>
                <w:sz w:val="24"/>
                <w:lang w:val="ru-RU"/>
              </w:rPr>
              <w:t xml:space="preserve">Химия и экология. Химическое загрязнение окружающей среды и его последствия. Охрана гидросферы, почвы, атмосферы, флоры и фауны от химического загрязнения. </w:t>
            </w:r>
            <w:r>
              <w:rPr>
                <w:rFonts w:ascii="Times New Roman" w:hAnsi="Times New Roman"/>
                <w:color w:val="000000"/>
                <w:sz w:val="24"/>
              </w:rPr>
              <w:t>Проблема отходов и побочных продуктов. Альтернативные источники энергии</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4.4</w:t>
            </w:r>
          </w:p>
        </w:tc>
        <w:tc>
          <w:tcPr>
            <w:tcW w:w="12985" w:type="dxa"/>
            <w:tcMar>
              <w:top w:w="50" w:type="dxa"/>
              <w:left w:w="100" w:type="dxa"/>
            </w:tcMar>
            <w:vAlign w:val="center"/>
          </w:tcPr>
          <w:p w:rsidR="00B904E2" w:rsidRDefault="0022397A">
            <w:pPr>
              <w:spacing w:after="0" w:line="312" w:lineRule="auto"/>
              <w:ind w:left="336"/>
              <w:jc w:val="both"/>
            </w:pPr>
            <w:r w:rsidRPr="005C0396">
              <w:rPr>
                <w:rFonts w:ascii="Times New Roman" w:hAnsi="Times New Roman"/>
                <w:color w:val="000000"/>
                <w:sz w:val="24"/>
                <w:lang w:val="ru-RU"/>
              </w:rPr>
              <w:t xml:space="preserve">Общие представления о промышленных способах получения химических </w:t>
            </w:r>
            <w:r w:rsidRPr="005C0396">
              <w:rPr>
                <w:rFonts w:ascii="Times New Roman" w:hAnsi="Times New Roman"/>
                <w:color w:val="000000"/>
                <w:sz w:val="24"/>
                <w:lang w:val="ru-RU"/>
              </w:rPr>
              <w:lastRenderedPageBreak/>
              <w:t xml:space="preserve">веществ (на примере производства аммиака, серной кислоты). Чёрная и цветная металлургия. Стекло и силикатная промышленность. Промышленная органическая химия. </w:t>
            </w:r>
            <w:r>
              <w:rPr>
                <w:rFonts w:ascii="Times New Roman" w:hAnsi="Times New Roman"/>
                <w:color w:val="000000"/>
                <w:sz w:val="24"/>
              </w:rPr>
              <w:t>Сырьё для органической промышленности</w:t>
            </w:r>
          </w:p>
        </w:tc>
      </w:tr>
      <w:tr w:rsidR="00B904E2">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lastRenderedPageBreak/>
              <w:t>5</w:t>
            </w:r>
          </w:p>
        </w:tc>
        <w:tc>
          <w:tcPr>
            <w:tcW w:w="12985" w:type="dxa"/>
            <w:tcMar>
              <w:top w:w="50" w:type="dxa"/>
              <w:left w:w="100" w:type="dxa"/>
            </w:tcMar>
            <w:vAlign w:val="center"/>
          </w:tcPr>
          <w:p w:rsidR="00B904E2" w:rsidRDefault="0022397A">
            <w:pPr>
              <w:spacing w:after="0" w:line="312" w:lineRule="auto"/>
              <w:ind w:left="336"/>
            </w:pPr>
            <w:r>
              <w:rPr>
                <w:rFonts w:ascii="Times New Roman" w:hAnsi="Times New Roman"/>
                <w:color w:val="000000"/>
                <w:sz w:val="24"/>
              </w:rPr>
              <w:t>###Par###Типы расчётных задач</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5.1</w:t>
            </w:r>
          </w:p>
        </w:tc>
        <w:tc>
          <w:tcPr>
            <w:tcW w:w="12985" w:type="dxa"/>
            <w:tcMar>
              <w:top w:w="50" w:type="dxa"/>
              <w:left w:w="100" w:type="dxa"/>
            </w:tcMar>
            <w:vAlign w:val="center"/>
          </w:tcPr>
          <w:p w:rsidR="00B904E2" w:rsidRPr="005C0396" w:rsidRDefault="0022397A">
            <w:pPr>
              <w:spacing w:after="0" w:line="312" w:lineRule="auto"/>
              <w:ind w:left="336"/>
              <w:rPr>
                <w:lang w:val="ru-RU"/>
              </w:rPr>
            </w:pPr>
            <w:r w:rsidRPr="005C0396">
              <w:rPr>
                <w:rFonts w:ascii="Times New Roman" w:hAnsi="Times New Roman"/>
                <w:color w:val="000000"/>
                <w:sz w:val="24"/>
                <w:lang w:val="ru-RU"/>
              </w:rPr>
              <w:t>###</w:t>
            </w:r>
            <w:r>
              <w:rPr>
                <w:rFonts w:ascii="Times New Roman" w:hAnsi="Times New Roman"/>
                <w:color w:val="000000"/>
                <w:sz w:val="24"/>
              </w:rPr>
              <w:t>Par</w:t>
            </w:r>
            <w:r w:rsidRPr="005C0396">
              <w:rPr>
                <w:rFonts w:ascii="Times New Roman" w:hAnsi="Times New Roman"/>
                <w:color w:val="000000"/>
                <w:sz w:val="24"/>
                <w:lang w:val="ru-RU"/>
              </w:rPr>
              <w:t>###Расчёты массы вещества или объёма газов по известному количеству вещества, массе или объёму одного из участвующих в реакции веществ</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5.2</w:t>
            </w:r>
          </w:p>
        </w:tc>
        <w:tc>
          <w:tcPr>
            <w:tcW w:w="12985" w:type="dxa"/>
            <w:tcMar>
              <w:top w:w="50" w:type="dxa"/>
              <w:left w:w="100" w:type="dxa"/>
            </w:tcMar>
            <w:vAlign w:val="center"/>
          </w:tcPr>
          <w:p w:rsidR="00B904E2" w:rsidRPr="005C0396" w:rsidRDefault="0022397A">
            <w:pPr>
              <w:spacing w:after="0" w:line="312" w:lineRule="auto"/>
              <w:ind w:left="336"/>
              <w:rPr>
                <w:lang w:val="ru-RU"/>
              </w:rPr>
            </w:pPr>
            <w:r w:rsidRPr="005C0396">
              <w:rPr>
                <w:rFonts w:ascii="Times New Roman" w:hAnsi="Times New Roman"/>
                <w:color w:val="000000"/>
                <w:sz w:val="24"/>
                <w:lang w:val="ru-RU"/>
              </w:rPr>
              <w:t>###</w:t>
            </w:r>
            <w:r>
              <w:rPr>
                <w:rFonts w:ascii="Times New Roman" w:hAnsi="Times New Roman"/>
                <w:color w:val="000000"/>
                <w:sz w:val="24"/>
              </w:rPr>
              <w:t>Par</w:t>
            </w:r>
            <w:r w:rsidRPr="005C0396">
              <w:rPr>
                <w:rFonts w:ascii="Times New Roman" w:hAnsi="Times New Roman"/>
                <w:color w:val="000000"/>
                <w:sz w:val="24"/>
                <w:lang w:val="ru-RU"/>
              </w:rPr>
              <w:t>###Расчёты теплового эффекта реакции</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5.3</w:t>
            </w:r>
          </w:p>
        </w:tc>
        <w:tc>
          <w:tcPr>
            <w:tcW w:w="12985" w:type="dxa"/>
            <w:tcMar>
              <w:top w:w="50" w:type="dxa"/>
              <w:left w:w="100" w:type="dxa"/>
            </w:tcMar>
            <w:vAlign w:val="center"/>
          </w:tcPr>
          <w:p w:rsidR="00B904E2" w:rsidRPr="005C0396" w:rsidRDefault="0022397A">
            <w:pPr>
              <w:spacing w:after="0" w:line="312" w:lineRule="auto"/>
              <w:ind w:left="336"/>
              <w:rPr>
                <w:lang w:val="ru-RU"/>
              </w:rPr>
            </w:pPr>
            <w:r w:rsidRPr="005C0396">
              <w:rPr>
                <w:rFonts w:ascii="Times New Roman" w:hAnsi="Times New Roman"/>
                <w:color w:val="000000"/>
                <w:sz w:val="24"/>
                <w:lang w:val="ru-RU"/>
              </w:rPr>
              <w:t>###</w:t>
            </w:r>
            <w:r>
              <w:rPr>
                <w:rFonts w:ascii="Times New Roman" w:hAnsi="Times New Roman"/>
                <w:color w:val="000000"/>
                <w:sz w:val="24"/>
              </w:rPr>
              <w:t>Par</w:t>
            </w:r>
            <w:r w:rsidRPr="005C0396">
              <w:rPr>
                <w:rFonts w:ascii="Times New Roman" w:hAnsi="Times New Roman"/>
                <w:color w:val="000000"/>
                <w:sz w:val="24"/>
                <w:lang w:val="ru-RU"/>
              </w:rPr>
              <w:t>###Расчёты объёмных отношений газов при химических реакциях</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5.4</w:t>
            </w:r>
          </w:p>
        </w:tc>
        <w:tc>
          <w:tcPr>
            <w:tcW w:w="12985" w:type="dxa"/>
            <w:tcMar>
              <w:top w:w="50" w:type="dxa"/>
              <w:left w:w="100" w:type="dxa"/>
            </w:tcMar>
            <w:vAlign w:val="center"/>
          </w:tcPr>
          <w:p w:rsidR="00B904E2" w:rsidRPr="005C0396" w:rsidRDefault="0022397A">
            <w:pPr>
              <w:spacing w:after="0" w:line="312" w:lineRule="auto"/>
              <w:ind w:left="336"/>
              <w:rPr>
                <w:lang w:val="ru-RU"/>
              </w:rPr>
            </w:pPr>
            <w:r w:rsidRPr="005C0396">
              <w:rPr>
                <w:rFonts w:ascii="Times New Roman" w:hAnsi="Times New Roman"/>
                <w:color w:val="000000"/>
                <w:sz w:val="24"/>
                <w:lang w:val="ru-RU"/>
              </w:rPr>
              <w:t>###</w:t>
            </w:r>
            <w:r>
              <w:rPr>
                <w:rFonts w:ascii="Times New Roman" w:hAnsi="Times New Roman"/>
                <w:color w:val="000000"/>
                <w:sz w:val="24"/>
              </w:rPr>
              <w:t>Par</w:t>
            </w:r>
            <w:r w:rsidRPr="005C0396">
              <w:rPr>
                <w:rFonts w:ascii="Times New Roman" w:hAnsi="Times New Roman"/>
                <w:color w:val="000000"/>
                <w:sz w:val="24"/>
                <w:lang w:val="ru-RU"/>
              </w:rPr>
              <w:t>###Расчёты массы (объёма, количества вещества) продуктов реакции, если одно из веществ дано в избытке (имеет примеси)</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5.5</w:t>
            </w:r>
          </w:p>
        </w:tc>
        <w:tc>
          <w:tcPr>
            <w:tcW w:w="12985" w:type="dxa"/>
            <w:tcMar>
              <w:top w:w="50" w:type="dxa"/>
              <w:left w:w="100" w:type="dxa"/>
            </w:tcMar>
            <w:vAlign w:val="center"/>
          </w:tcPr>
          <w:p w:rsidR="00B904E2" w:rsidRPr="005C0396" w:rsidRDefault="0022397A">
            <w:pPr>
              <w:spacing w:after="0" w:line="312" w:lineRule="auto"/>
              <w:ind w:left="336"/>
              <w:rPr>
                <w:lang w:val="ru-RU"/>
              </w:rPr>
            </w:pPr>
            <w:r w:rsidRPr="005C0396">
              <w:rPr>
                <w:rFonts w:ascii="Times New Roman" w:hAnsi="Times New Roman"/>
                <w:color w:val="000000"/>
                <w:sz w:val="24"/>
                <w:lang w:val="ru-RU"/>
              </w:rPr>
              <w:t>###</w:t>
            </w:r>
            <w:r>
              <w:rPr>
                <w:rFonts w:ascii="Times New Roman" w:hAnsi="Times New Roman"/>
                <w:color w:val="000000"/>
                <w:sz w:val="24"/>
              </w:rPr>
              <w:t>Par</w:t>
            </w:r>
            <w:r w:rsidRPr="005C0396">
              <w:rPr>
                <w:rFonts w:ascii="Times New Roman" w:hAnsi="Times New Roman"/>
                <w:color w:val="000000"/>
                <w:sz w:val="24"/>
                <w:lang w:val="ru-RU"/>
              </w:rPr>
              <w:t xml:space="preserve">###Расчёты массовой или объёмной доли выхода продукта реакции </w:t>
            </w:r>
            <w:proofErr w:type="gramStart"/>
            <w:r w:rsidRPr="005C0396">
              <w:rPr>
                <w:rFonts w:ascii="Times New Roman" w:hAnsi="Times New Roman"/>
                <w:color w:val="000000"/>
                <w:sz w:val="24"/>
                <w:lang w:val="ru-RU"/>
              </w:rPr>
              <w:t>от</w:t>
            </w:r>
            <w:proofErr w:type="gramEnd"/>
            <w:r w:rsidRPr="005C0396">
              <w:rPr>
                <w:rFonts w:ascii="Times New Roman" w:hAnsi="Times New Roman"/>
                <w:color w:val="000000"/>
                <w:sz w:val="24"/>
                <w:lang w:val="ru-RU"/>
              </w:rPr>
              <w:t xml:space="preserve"> теоретически возможного</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5.6</w:t>
            </w:r>
          </w:p>
        </w:tc>
        <w:tc>
          <w:tcPr>
            <w:tcW w:w="12985" w:type="dxa"/>
            <w:tcMar>
              <w:top w:w="50" w:type="dxa"/>
              <w:left w:w="100" w:type="dxa"/>
            </w:tcMar>
            <w:vAlign w:val="center"/>
          </w:tcPr>
          <w:p w:rsidR="00B904E2" w:rsidRPr="005C0396" w:rsidRDefault="0022397A">
            <w:pPr>
              <w:spacing w:after="0" w:line="312" w:lineRule="auto"/>
              <w:ind w:left="336"/>
              <w:rPr>
                <w:lang w:val="ru-RU"/>
              </w:rPr>
            </w:pPr>
            <w:r w:rsidRPr="005C0396">
              <w:rPr>
                <w:rFonts w:ascii="Times New Roman" w:hAnsi="Times New Roman"/>
                <w:color w:val="000000"/>
                <w:sz w:val="24"/>
                <w:lang w:val="ru-RU"/>
              </w:rPr>
              <w:t>###</w:t>
            </w:r>
            <w:r>
              <w:rPr>
                <w:rFonts w:ascii="Times New Roman" w:hAnsi="Times New Roman"/>
                <w:color w:val="000000"/>
                <w:sz w:val="24"/>
              </w:rPr>
              <w:t>Par</w:t>
            </w:r>
            <w:r w:rsidRPr="005C0396">
              <w:rPr>
                <w:rFonts w:ascii="Times New Roman" w:hAnsi="Times New Roman"/>
                <w:color w:val="000000"/>
                <w:sz w:val="24"/>
                <w:lang w:val="ru-RU"/>
              </w:rPr>
              <w:t>###Расчёты массы (объёма, количества вещества) продукта реакции, если одно из веществ дано в виде раствора с определённой массовой долей растворённого вещества</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5.7</w:t>
            </w:r>
          </w:p>
        </w:tc>
        <w:tc>
          <w:tcPr>
            <w:tcW w:w="12985" w:type="dxa"/>
            <w:tcMar>
              <w:top w:w="50" w:type="dxa"/>
              <w:left w:w="100" w:type="dxa"/>
            </w:tcMar>
            <w:vAlign w:val="center"/>
          </w:tcPr>
          <w:p w:rsidR="00B904E2" w:rsidRPr="005C0396" w:rsidRDefault="0022397A">
            <w:pPr>
              <w:spacing w:after="0" w:line="312" w:lineRule="auto"/>
              <w:ind w:left="336"/>
              <w:rPr>
                <w:lang w:val="ru-RU"/>
              </w:rPr>
            </w:pPr>
            <w:r w:rsidRPr="005C0396">
              <w:rPr>
                <w:rFonts w:ascii="Times New Roman" w:hAnsi="Times New Roman"/>
                <w:color w:val="000000"/>
                <w:sz w:val="24"/>
                <w:lang w:val="ru-RU"/>
              </w:rPr>
              <w:t>###</w:t>
            </w:r>
            <w:r>
              <w:rPr>
                <w:rFonts w:ascii="Times New Roman" w:hAnsi="Times New Roman"/>
                <w:color w:val="000000"/>
                <w:sz w:val="24"/>
              </w:rPr>
              <w:t>Par</w:t>
            </w:r>
            <w:r w:rsidRPr="005C0396">
              <w:rPr>
                <w:rFonts w:ascii="Times New Roman" w:hAnsi="Times New Roman"/>
                <w:color w:val="000000"/>
                <w:sz w:val="24"/>
                <w:lang w:val="ru-RU"/>
              </w:rPr>
              <w:t>###Расчёты с использованием понятий «массовая доля», «молярная концентрация», «растворимость»</w:t>
            </w:r>
          </w:p>
        </w:tc>
      </w:tr>
      <w:tr w:rsidR="00B904E2" w:rsidRPr="001B2E77">
        <w:trPr>
          <w:trHeight w:val="144"/>
        </w:trPr>
        <w:tc>
          <w:tcPr>
            <w:tcW w:w="1051" w:type="dxa"/>
            <w:tcMar>
              <w:top w:w="50" w:type="dxa"/>
              <w:left w:w="100" w:type="dxa"/>
            </w:tcMar>
            <w:vAlign w:val="center"/>
          </w:tcPr>
          <w:p w:rsidR="00B904E2" w:rsidRDefault="0022397A">
            <w:pPr>
              <w:spacing w:after="0" w:line="336" w:lineRule="auto"/>
              <w:ind w:left="336"/>
              <w:jc w:val="center"/>
            </w:pPr>
            <w:r>
              <w:rPr>
                <w:rFonts w:ascii="Times New Roman" w:hAnsi="Times New Roman"/>
                <w:color w:val="000000"/>
                <w:sz w:val="24"/>
              </w:rPr>
              <w:t>5.8</w:t>
            </w:r>
          </w:p>
        </w:tc>
        <w:tc>
          <w:tcPr>
            <w:tcW w:w="12985" w:type="dxa"/>
            <w:tcMar>
              <w:top w:w="50" w:type="dxa"/>
              <w:left w:w="100" w:type="dxa"/>
            </w:tcMar>
            <w:vAlign w:val="center"/>
          </w:tcPr>
          <w:p w:rsidR="00B904E2" w:rsidRPr="005C0396" w:rsidRDefault="0022397A">
            <w:pPr>
              <w:spacing w:after="0" w:line="312" w:lineRule="auto"/>
              <w:ind w:left="336"/>
              <w:rPr>
                <w:lang w:val="ru-RU"/>
              </w:rPr>
            </w:pPr>
            <w:r w:rsidRPr="005C0396">
              <w:rPr>
                <w:rFonts w:ascii="Times New Roman" w:hAnsi="Times New Roman"/>
                <w:color w:val="000000"/>
                <w:sz w:val="24"/>
                <w:lang w:val="ru-RU"/>
              </w:rPr>
              <w:t>###</w:t>
            </w:r>
            <w:r>
              <w:rPr>
                <w:rFonts w:ascii="Times New Roman" w:hAnsi="Times New Roman"/>
                <w:color w:val="000000"/>
                <w:sz w:val="24"/>
              </w:rPr>
              <w:t>Par</w:t>
            </w:r>
            <w:r w:rsidRPr="005C0396">
              <w:rPr>
                <w:rFonts w:ascii="Times New Roman" w:hAnsi="Times New Roman"/>
                <w:color w:val="000000"/>
                <w:sz w:val="24"/>
                <w:lang w:val="ru-RU"/>
              </w:rPr>
              <w:t>###Нахождение молекулярной формулы органического вещества по его плотности и массовым долям элементов, входящих в его состав, или по продуктам сгорания</w:t>
            </w:r>
          </w:p>
        </w:tc>
      </w:tr>
    </w:tbl>
    <w:p w:rsidR="00B904E2" w:rsidRPr="005C0396" w:rsidRDefault="00B904E2">
      <w:pPr>
        <w:rPr>
          <w:lang w:val="ru-RU"/>
        </w:rPr>
        <w:sectPr w:rsidR="00B904E2" w:rsidRPr="005C0396">
          <w:pgSz w:w="11906" w:h="16383"/>
          <w:pgMar w:top="1134" w:right="850" w:bottom="1134" w:left="1701" w:header="720" w:footer="720" w:gutter="0"/>
          <w:cols w:space="720"/>
        </w:sectPr>
      </w:pPr>
    </w:p>
    <w:p w:rsidR="00B904E2" w:rsidRPr="005C0396" w:rsidRDefault="0022397A">
      <w:pPr>
        <w:spacing w:after="0"/>
        <w:ind w:left="120"/>
        <w:rPr>
          <w:lang w:val="ru-RU"/>
        </w:rPr>
      </w:pPr>
      <w:bookmarkStart w:id="9" w:name="block-75892539"/>
      <w:bookmarkEnd w:id="8"/>
      <w:r w:rsidRPr="005C0396">
        <w:rPr>
          <w:rFonts w:ascii="Times New Roman" w:hAnsi="Times New Roman"/>
          <w:b/>
          <w:color w:val="000000"/>
          <w:sz w:val="28"/>
          <w:lang w:val="ru-RU"/>
        </w:rPr>
        <w:lastRenderedPageBreak/>
        <w:t>УЧЕБНО-МЕТОДИЧЕСКОЕ ОБЕСПЕЧЕНИЕ ОБРАЗОВАТЕЛЬНОГО ПРОЦЕССА</w:t>
      </w:r>
    </w:p>
    <w:p w:rsidR="00B904E2" w:rsidRPr="005C0396" w:rsidRDefault="0022397A">
      <w:pPr>
        <w:spacing w:after="0" w:line="480" w:lineRule="auto"/>
        <w:ind w:left="120"/>
        <w:rPr>
          <w:lang w:val="ru-RU"/>
        </w:rPr>
      </w:pPr>
      <w:r w:rsidRPr="005C0396">
        <w:rPr>
          <w:rFonts w:ascii="Times New Roman" w:hAnsi="Times New Roman"/>
          <w:b/>
          <w:color w:val="000000"/>
          <w:sz w:val="28"/>
          <w:lang w:val="ru-RU"/>
        </w:rPr>
        <w:t>ОБЯЗАТЕЛЬНЫЕ УЧЕБНЫЕ МАТЕРИАЛЫ ДЛЯ УЧЕНИКА</w:t>
      </w:r>
    </w:p>
    <w:p w:rsidR="00B904E2" w:rsidRPr="005C0396" w:rsidRDefault="00B904E2">
      <w:pPr>
        <w:spacing w:after="0" w:line="480" w:lineRule="auto"/>
        <w:ind w:left="120"/>
        <w:rPr>
          <w:lang w:val="ru-RU"/>
        </w:rPr>
      </w:pPr>
    </w:p>
    <w:p w:rsidR="00B904E2" w:rsidRPr="005C0396" w:rsidRDefault="00B904E2">
      <w:pPr>
        <w:spacing w:after="0" w:line="480" w:lineRule="auto"/>
        <w:ind w:left="120"/>
        <w:rPr>
          <w:lang w:val="ru-RU"/>
        </w:rPr>
      </w:pPr>
    </w:p>
    <w:p w:rsidR="00B904E2" w:rsidRPr="005C0396" w:rsidRDefault="00B904E2">
      <w:pPr>
        <w:spacing w:after="0"/>
        <w:ind w:left="120"/>
        <w:rPr>
          <w:lang w:val="ru-RU"/>
        </w:rPr>
      </w:pPr>
    </w:p>
    <w:p w:rsidR="00B904E2" w:rsidRPr="005C0396" w:rsidRDefault="0022397A">
      <w:pPr>
        <w:spacing w:after="0" w:line="480" w:lineRule="auto"/>
        <w:ind w:left="120"/>
        <w:rPr>
          <w:lang w:val="ru-RU"/>
        </w:rPr>
      </w:pPr>
      <w:r w:rsidRPr="005C0396">
        <w:rPr>
          <w:rFonts w:ascii="Times New Roman" w:hAnsi="Times New Roman"/>
          <w:b/>
          <w:color w:val="000000"/>
          <w:sz w:val="28"/>
          <w:lang w:val="ru-RU"/>
        </w:rPr>
        <w:t>МЕТОДИЧЕСКИЕ МАТЕРИАЛЫ ДЛЯ УЧИТЕЛЯ</w:t>
      </w:r>
    </w:p>
    <w:p w:rsidR="00B904E2" w:rsidRPr="005C0396" w:rsidRDefault="00B904E2">
      <w:pPr>
        <w:spacing w:after="0" w:line="480" w:lineRule="auto"/>
        <w:ind w:left="120"/>
        <w:rPr>
          <w:lang w:val="ru-RU"/>
        </w:rPr>
      </w:pPr>
    </w:p>
    <w:p w:rsidR="00B904E2" w:rsidRPr="005C0396" w:rsidRDefault="00B904E2">
      <w:pPr>
        <w:spacing w:after="0"/>
        <w:ind w:left="120"/>
        <w:rPr>
          <w:lang w:val="ru-RU"/>
        </w:rPr>
      </w:pPr>
    </w:p>
    <w:p w:rsidR="00B904E2" w:rsidRPr="005C0396" w:rsidRDefault="0022397A">
      <w:pPr>
        <w:spacing w:after="0" w:line="480" w:lineRule="auto"/>
        <w:ind w:left="120"/>
        <w:rPr>
          <w:lang w:val="ru-RU"/>
        </w:rPr>
      </w:pPr>
      <w:r w:rsidRPr="005C0396">
        <w:rPr>
          <w:rFonts w:ascii="Times New Roman" w:hAnsi="Times New Roman"/>
          <w:b/>
          <w:color w:val="000000"/>
          <w:sz w:val="28"/>
          <w:lang w:val="ru-RU"/>
        </w:rPr>
        <w:t>ЦИФРОВЫЕ ОБРАЗОВАТЕЛЬНЫЕ РЕСУРСЫ И РЕСУРСЫ СЕТИ ИНТЕРНЕТ</w:t>
      </w:r>
    </w:p>
    <w:p w:rsidR="00B904E2" w:rsidRPr="005C0396" w:rsidRDefault="00B904E2">
      <w:pPr>
        <w:spacing w:after="0" w:line="480" w:lineRule="auto"/>
        <w:ind w:left="120"/>
        <w:rPr>
          <w:lang w:val="ru-RU"/>
        </w:rPr>
      </w:pPr>
    </w:p>
    <w:p w:rsidR="00B904E2" w:rsidRPr="005C0396" w:rsidRDefault="00B904E2">
      <w:pPr>
        <w:rPr>
          <w:lang w:val="ru-RU"/>
        </w:rPr>
        <w:sectPr w:rsidR="00B904E2" w:rsidRPr="005C0396">
          <w:pgSz w:w="11906" w:h="16383"/>
          <w:pgMar w:top="1134" w:right="850" w:bottom="1134" w:left="1701" w:header="720" w:footer="720" w:gutter="0"/>
          <w:cols w:space="720"/>
        </w:sectPr>
      </w:pPr>
    </w:p>
    <w:bookmarkEnd w:id="9"/>
    <w:p w:rsidR="0022397A" w:rsidRPr="005C0396" w:rsidRDefault="0022397A">
      <w:pPr>
        <w:rPr>
          <w:lang w:val="ru-RU"/>
        </w:rPr>
      </w:pPr>
    </w:p>
    <w:sectPr w:rsidR="0022397A" w:rsidRPr="005C039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ource Han Sans CN Regular">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961F9"/>
    <w:multiLevelType w:val="multilevel"/>
    <w:tmpl w:val="C6B6D5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F542C9"/>
    <w:multiLevelType w:val="multilevel"/>
    <w:tmpl w:val="964C62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CFD7344"/>
    <w:multiLevelType w:val="multilevel"/>
    <w:tmpl w:val="992478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DD70061"/>
    <w:multiLevelType w:val="multilevel"/>
    <w:tmpl w:val="74FC4C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904E2"/>
    <w:rsid w:val="001B2E77"/>
    <w:rsid w:val="0022397A"/>
    <w:rsid w:val="005C0396"/>
    <w:rsid w:val="00B904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353425">
      <w:bodyDiv w:val="1"/>
      <w:marLeft w:val="0"/>
      <w:marRight w:val="0"/>
      <w:marTop w:val="0"/>
      <w:marBottom w:val="0"/>
      <w:divBdr>
        <w:top w:val="none" w:sz="0" w:space="0" w:color="auto"/>
        <w:left w:val="none" w:sz="0" w:space="0" w:color="auto"/>
        <w:bottom w:val="none" w:sz="0" w:space="0" w:color="auto"/>
        <w:right w:val="none" w:sz="0" w:space="0" w:color="auto"/>
      </w:divBdr>
    </w:div>
    <w:div w:id="12391734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59c112ee" TargetMode="External"/><Relationship Id="rId21" Type="http://schemas.openxmlformats.org/officeDocument/2006/relationships/hyperlink" Target="https://m.edsoo.ru/2dd57f24" TargetMode="External"/><Relationship Id="rId42" Type="http://schemas.openxmlformats.org/officeDocument/2006/relationships/hyperlink" Target="https://m.edsoo.ru/e561253d" TargetMode="External"/><Relationship Id="rId63" Type="http://schemas.openxmlformats.org/officeDocument/2006/relationships/hyperlink" Target="https://m.edsoo.ru/c2c788b2" TargetMode="External"/><Relationship Id="rId84" Type="http://schemas.openxmlformats.org/officeDocument/2006/relationships/hyperlink" Target="https://m.edsoo.ru/486671fb" TargetMode="External"/><Relationship Id="rId138" Type="http://schemas.openxmlformats.org/officeDocument/2006/relationships/hyperlink" Target="https://m.edsoo.ru/d1db86da" TargetMode="External"/><Relationship Id="rId159" Type="http://schemas.openxmlformats.org/officeDocument/2006/relationships/hyperlink" Target="https://m.edsoo.ru/6971aca4" TargetMode="External"/><Relationship Id="rId170" Type="http://schemas.openxmlformats.org/officeDocument/2006/relationships/hyperlink" Target="https://m.edsoo.ru/129f5059" TargetMode="External"/><Relationship Id="rId191" Type="http://schemas.openxmlformats.org/officeDocument/2006/relationships/hyperlink" Target="https://m.edsoo.ru/e12c26b3" TargetMode="External"/><Relationship Id="rId205" Type="http://schemas.openxmlformats.org/officeDocument/2006/relationships/hyperlink" Target="https://m.edsoo.ru/e91fe975" TargetMode="External"/><Relationship Id="rId107" Type="http://schemas.openxmlformats.org/officeDocument/2006/relationships/hyperlink" Target="https://m.edsoo.ru/521d1431" TargetMode="External"/><Relationship Id="rId11" Type="http://schemas.openxmlformats.org/officeDocument/2006/relationships/hyperlink" Target="https://m.edsoo.ru/d69df650" TargetMode="External"/><Relationship Id="rId32" Type="http://schemas.openxmlformats.org/officeDocument/2006/relationships/hyperlink" Target="https://m.edsoo.ru/3137711c" TargetMode="External"/><Relationship Id="rId53" Type="http://schemas.openxmlformats.org/officeDocument/2006/relationships/hyperlink" Target="https://m.edsoo.ru/53461a2c" TargetMode="External"/><Relationship Id="rId74" Type="http://schemas.openxmlformats.org/officeDocument/2006/relationships/hyperlink" Target="https://m.edsoo.ru/520d1c51" TargetMode="External"/><Relationship Id="rId128" Type="http://schemas.openxmlformats.org/officeDocument/2006/relationships/hyperlink" Target="https://m.edsoo.ru/8c66b12a" TargetMode="External"/><Relationship Id="rId149" Type="http://schemas.openxmlformats.org/officeDocument/2006/relationships/hyperlink" Target="https://m.edsoo.ru/93fb97d2" TargetMode="External"/><Relationship Id="rId5" Type="http://schemas.openxmlformats.org/officeDocument/2006/relationships/webSettings" Target="webSettings.xml"/><Relationship Id="rId90" Type="http://schemas.openxmlformats.org/officeDocument/2006/relationships/hyperlink" Target="https://m.edsoo.ru/7a9693a1" TargetMode="External"/><Relationship Id="rId95" Type="http://schemas.openxmlformats.org/officeDocument/2006/relationships/hyperlink" Target="https://m.edsoo.ru/6216e766" TargetMode="External"/><Relationship Id="rId160" Type="http://schemas.openxmlformats.org/officeDocument/2006/relationships/hyperlink" Target="https://m.edsoo.ru/8b26fecd" TargetMode="External"/><Relationship Id="rId165" Type="http://schemas.openxmlformats.org/officeDocument/2006/relationships/hyperlink" Target="https://m.edsoo.ru/7c875999" TargetMode="External"/><Relationship Id="rId181" Type="http://schemas.openxmlformats.org/officeDocument/2006/relationships/hyperlink" Target="https://m.edsoo.ru/5823cefb" TargetMode="External"/><Relationship Id="rId186" Type="http://schemas.openxmlformats.org/officeDocument/2006/relationships/hyperlink" Target="https://m.edsoo.ru/9839c16c" TargetMode="External"/><Relationship Id="rId216" Type="http://schemas.openxmlformats.org/officeDocument/2006/relationships/hyperlink" Target="https://m.edsoo.ru/db979c70" TargetMode="External"/><Relationship Id="rId211" Type="http://schemas.openxmlformats.org/officeDocument/2006/relationships/hyperlink" Target="https://m.edsoo.ru/a6552721" TargetMode="External"/><Relationship Id="rId22" Type="http://schemas.openxmlformats.org/officeDocument/2006/relationships/hyperlink" Target="https://m.edsoo.ru/2dd57f24" TargetMode="External"/><Relationship Id="rId27" Type="http://schemas.openxmlformats.org/officeDocument/2006/relationships/hyperlink" Target="https://m.edsoo.ru/b0e61661" TargetMode="External"/><Relationship Id="rId43" Type="http://schemas.openxmlformats.org/officeDocument/2006/relationships/hyperlink" Target="https://m.edsoo.ru/1aa81660" TargetMode="External"/><Relationship Id="rId48" Type="http://schemas.openxmlformats.org/officeDocument/2006/relationships/hyperlink" Target="https://m.edsoo.ru/5db8e526" TargetMode="External"/><Relationship Id="rId64" Type="http://schemas.openxmlformats.org/officeDocument/2006/relationships/hyperlink" Target="https://m.edsoo.ru/ee4d84aa" TargetMode="External"/><Relationship Id="rId69" Type="http://schemas.openxmlformats.org/officeDocument/2006/relationships/hyperlink" Target="https://m.edsoo.ru/fd0ced09" TargetMode="External"/><Relationship Id="rId113" Type="http://schemas.openxmlformats.org/officeDocument/2006/relationships/hyperlink" Target="https://m.edsoo.ru/246103ec" TargetMode="External"/><Relationship Id="rId118" Type="http://schemas.openxmlformats.org/officeDocument/2006/relationships/hyperlink" Target="https://m.edsoo.ru/b4d9fffa" TargetMode="External"/><Relationship Id="rId134" Type="http://schemas.openxmlformats.org/officeDocument/2006/relationships/hyperlink" Target="https://m.edsoo.ru/bf9e108d" TargetMode="External"/><Relationship Id="rId139" Type="http://schemas.openxmlformats.org/officeDocument/2006/relationships/hyperlink" Target="https://m.edsoo.ru/87b13954" TargetMode="External"/><Relationship Id="rId80" Type="http://schemas.openxmlformats.org/officeDocument/2006/relationships/hyperlink" Target="https://m.edsoo.ru/0d162d9d" TargetMode="External"/><Relationship Id="rId85" Type="http://schemas.openxmlformats.org/officeDocument/2006/relationships/hyperlink" Target="https://m.edsoo.ru/a19c5b98" TargetMode="External"/><Relationship Id="rId150" Type="http://schemas.openxmlformats.org/officeDocument/2006/relationships/hyperlink" Target="https://m.edsoo.ru/5a859d16" TargetMode="External"/><Relationship Id="rId155" Type="http://schemas.openxmlformats.org/officeDocument/2006/relationships/hyperlink" Target="https://m.edsoo.ru/ef92c91c" TargetMode="External"/><Relationship Id="rId171" Type="http://schemas.openxmlformats.org/officeDocument/2006/relationships/hyperlink" Target="https://m.edsoo.ru/9a6b43ec" TargetMode="External"/><Relationship Id="rId176" Type="http://schemas.openxmlformats.org/officeDocument/2006/relationships/hyperlink" Target="https://m.edsoo.ru/dba58adf" TargetMode="External"/><Relationship Id="rId192" Type="http://schemas.openxmlformats.org/officeDocument/2006/relationships/hyperlink" Target="https://m.edsoo.ru/7c3e49c0" TargetMode="External"/><Relationship Id="rId197" Type="http://schemas.openxmlformats.org/officeDocument/2006/relationships/hyperlink" Target="https://m.edsoo.ru/610d7431" TargetMode="External"/><Relationship Id="rId206" Type="http://schemas.openxmlformats.org/officeDocument/2006/relationships/hyperlink" Target="https://m.edsoo.ru/83f63ea3" TargetMode="External"/><Relationship Id="rId201" Type="http://schemas.openxmlformats.org/officeDocument/2006/relationships/hyperlink" Target="https://m.edsoo.ru/2bc0f954" TargetMode="External"/><Relationship Id="rId12" Type="http://schemas.openxmlformats.org/officeDocument/2006/relationships/hyperlink" Target="https://m.edsoo.ru/d69df650" TargetMode="External"/><Relationship Id="rId17" Type="http://schemas.openxmlformats.org/officeDocument/2006/relationships/hyperlink" Target="https://m.edsoo.ru/2dd57f24" TargetMode="External"/><Relationship Id="rId33" Type="http://schemas.openxmlformats.org/officeDocument/2006/relationships/hyperlink" Target="https://m.edsoo.ru/259b0a5b" TargetMode="External"/><Relationship Id="rId38" Type="http://schemas.openxmlformats.org/officeDocument/2006/relationships/hyperlink" Target="https://m.edsoo.ru/665dc058" TargetMode="External"/><Relationship Id="rId59" Type="http://schemas.openxmlformats.org/officeDocument/2006/relationships/hyperlink" Target="https://m.edsoo.ru/95c9e298" TargetMode="External"/><Relationship Id="rId103" Type="http://schemas.openxmlformats.org/officeDocument/2006/relationships/hyperlink" Target="https://m.edsoo.ru/d1773e80" TargetMode="External"/><Relationship Id="rId108" Type="http://schemas.openxmlformats.org/officeDocument/2006/relationships/hyperlink" Target="https://m.edsoo.ru/8e3c02d1" TargetMode="External"/><Relationship Id="rId124" Type="http://schemas.openxmlformats.org/officeDocument/2006/relationships/hyperlink" Target="https://m.edsoo.ru/f8468927" TargetMode="External"/><Relationship Id="rId129" Type="http://schemas.openxmlformats.org/officeDocument/2006/relationships/hyperlink" Target="https://m.edsoo.ru/e167635b" TargetMode="External"/><Relationship Id="rId54" Type="http://schemas.openxmlformats.org/officeDocument/2006/relationships/hyperlink" Target="https://m.edsoo.ru/6f717d09" TargetMode="External"/><Relationship Id="rId70" Type="http://schemas.openxmlformats.org/officeDocument/2006/relationships/hyperlink" Target="https://m.edsoo.ru/1810cb9b" TargetMode="External"/><Relationship Id="rId75" Type="http://schemas.openxmlformats.org/officeDocument/2006/relationships/hyperlink" Target="https://m.edsoo.ru/fec0b113" TargetMode="External"/><Relationship Id="rId91" Type="http://schemas.openxmlformats.org/officeDocument/2006/relationships/hyperlink" Target="https://m.edsoo.ru/b4bdda2d" TargetMode="External"/><Relationship Id="rId96" Type="http://schemas.openxmlformats.org/officeDocument/2006/relationships/hyperlink" Target="https://m.edsoo.ru/7fde47ef" TargetMode="External"/><Relationship Id="rId140" Type="http://schemas.openxmlformats.org/officeDocument/2006/relationships/hyperlink" Target="https://m.edsoo.ru/1faca1d1" TargetMode="External"/><Relationship Id="rId145" Type="http://schemas.openxmlformats.org/officeDocument/2006/relationships/hyperlink" Target="https://m.edsoo.ru/09d5a9bd" TargetMode="External"/><Relationship Id="rId161" Type="http://schemas.openxmlformats.org/officeDocument/2006/relationships/hyperlink" Target="https://m.edsoo.ru/c8abc36a" TargetMode="External"/><Relationship Id="rId166" Type="http://schemas.openxmlformats.org/officeDocument/2006/relationships/hyperlink" Target="https://m.edsoo.ru/8cfa2548" TargetMode="External"/><Relationship Id="rId182" Type="http://schemas.openxmlformats.org/officeDocument/2006/relationships/hyperlink" Target="https://m.edsoo.ru/b624f801" TargetMode="External"/><Relationship Id="rId187" Type="http://schemas.openxmlformats.org/officeDocument/2006/relationships/hyperlink" Target="https://m.edsoo.ru/51dac9d3" TargetMode="External"/><Relationship Id="rId217"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d69df650" TargetMode="External"/><Relationship Id="rId212" Type="http://schemas.openxmlformats.org/officeDocument/2006/relationships/hyperlink" Target="https://m.edsoo.ru/1f7b5bd2" TargetMode="External"/><Relationship Id="rId23" Type="http://schemas.openxmlformats.org/officeDocument/2006/relationships/hyperlink" Target="https://m.edsoo.ru/3686e6f5" TargetMode="External"/><Relationship Id="rId28" Type="http://schemas.openxmlformats.org/officeDocument/2006/relationships/hyperlink" Target="https://m.edsoo.ru/c212dd21" TargetMode="External"/><Relationship Id="rId49" Type="http://schemas.openxmlformats.org/officeDocument/2006/relationships/hyperlink" Target="https://m.edsoo.ru/a92a7094" TargetMode="External"/><Relationship Id="rId114" Type="http://schemas.openxmlformats.org/officeDocument/2006/relationships/hyperlink" Target="https://m.edsoo.ru/5963a601" TargetMode="External"/><Relationship Id="rId119" Type="http://schemas.openxmlformats.org/officeDocument/2006/relationships/hyperlink" Target="https://m.edsoo.ru/61294af9" TargetMode="External"/><Relationship Id="rId44" Type="http://schemas.openxmlformats.org/officeDocument/2006/relationships/hyperlink" Target="https://m.edsoo.ru/68b6cc4c" TargetMode="External"/><Relationship Id="rId60" Type="http://schemas.openxmlformats.org/officeDocument/2006/relationships/hyperlink" Target="https://m.edsoo.ru/df04c5cd" TargetMode="External"/><Relationship Id="rId65" Type="http://schemas.openxmlformats.org/officeDocument/2006/relationships/hyperlink" Target="https://m.edsoo.ru/d12e567d" TargetMode="External"/><Relationship Id="rId81" Type="http://schemas.openxmlformats.org/officeDocument/2006/relationships/hyperlink" Target="https://m.edsoo.ru/7c065c9d" TargetMode="External"/><Relationship Id="rId86" Type="http://schemas.openxmlformats.org/officeDocument/2006/relationships/hyperlink" Target="https://m.edsoo.ru/b0331922" TargetMode="External"/><Relationship Id="rId130" Type="http://schemas.openxmlformats.org/officeDocument/2006/relationships/hyperlink" Target="https://m.edsoo.ru/da2c70e4" TargetMode="External"/><Relationship Id="rId135" Type="http://schemas.openxmlformats.org/officeDocument/2006/relationships/hyperlink" Target="https://m.edsoo.ru/8d2c6a3a" TargetMode="External"/><Relationship Id="rId151" Type="http://schemas.openxmlformats.org/officeDocument/2006/relationships/hyperlink" Target="https://m.edsoo.ru/5afa265d" TargetMode="External"/><Relationship Id="rId156" Type="http://schemas.openxmlformats.org/officeDocument/2006/relationships/hyperlink" Target="https://m.edsoo.ru/0aa8f613" TargetMode="External"/><Relationship Id="rId177" Type="http://schemas.openxmlformats.org/officeDocument/2006/relationships/hyperlink" Target="https://m.edsoo.ru/6029b609" TargetMode="External"/><Relationship Id="rId198" Type="http://schemas.openxmlformats.org/officeDocument/2006/relationships/hyperlink" Target="https://m.edsoo.ru/9911bef3" TargetMode="External"/><Relationship Id="rId172" Type="http://schemas.openxmlformats.org/officeDocument/2006/relationships/hyperlink" Target="https://m.edsoo.ru/c7a2d429" TargetMode="External"/><Relationship Id="rId193" Type="http://schemas.openxmlformats.org/officeDocument/2006/relationships/hyperlink" Target="https://m.edsoo.ru/c74bfae9" TargetMode="External"/><Relationship Id="rId202" Type="http://schemas.openxmlformats.org/officeDocument/2006/relationships/hyperlink" Target="https://m.edsoo.ru/b1f2bea1" TargetMode="External"/><Relationship Id="rId207" Type="http://schemas.openxmlformats.org/officeDocument/2006/relationships/hyperlink" Target="https://m.edsoo.ru/9ebff2fd" TargetMode="External"/><Relationship Id="rId13" Type="http://schemas.openxmlformats.org/officeDocument/2006/relationships/hyperlink" Target="https://m.edsoo.ru/d69df650" TargetMode="External"/><Relationship Id="rId18" Type="http://schemas.openxmlformats.org/officeDocument/2006/relationships/hyperlink" Target="https://m.edsoo.ru/2dd57f24" TargetMode="External"/><Relationship Id="rId39" Type="http://schemas.openxmlformats.org/officeDocument/2006/relationships/hyperlink" Target="https://m.edsoo.ru/0941eed8" TargetMode="External"/><Relationship Id="rId109" Type="http://schemas.openxmlformats.org/officeDocument/2006/relationships/hyperlink" Target="https://m.edsoo.ru/bde3fdf6" TargetMode="External"/><Relationship Id="rId34" Type="http://schemas.openxmlformats.org/officeDocument/2006/relationships/hyperlink" Target="https://m.edsoo.ru/156730d2" TargetMode="External"/><Relationship Id="rId50" Type="http://schemas.openxmlformats.org/officeDocument/2006/relationships/hyperlink" Target="https://m.edsoo.ru/a44a1ae4" TargetMode="External"/><Relationship Id="rId55" Type="http://schemas.openxmlformats.org/officeDocument/2006/relationships/hyperlink" Target="https://m.edsoo.ru/69b3398b" TargetMode="External"/><Relationship Id="rId76" Type="http://schemas.openxmlformats.org/officeDocument/2006/relationships/hyperlink" Target="https://m.edsoo.ru/700cc87b" TargetMode="External"/><Relationship Id="rId97" Type="http://schemas.openxmlformats.org/officeDocument/2006/relationships/hyperlink" Target="https://m.edsoo.ru/08d4364c" TargetMode="External"/><Relationship Id="rId104" Type="http://schemas.openxmlformats.org/officeDocument/2006/relationships/hyperlink" Target="https://m.edsoo.ru/77df705a" TargetMode="External"/><Relationship Id="rId120" Type="http://schemas.openxmlformats.org/officeDocument/2006/relationships/hyperlink" Target="https://m.edsoo.ru/f5f750fe" TargetMode="External"/><Relationship Id="rId125" Type="http://schemas.openxmlformats.org/officeDocument/2006/relationships/hyperlink" Target="https://m.edsoo.ru/8fad2942" TargetMode="External"/><Relationship Id="rId141" Type="http://schemas.openxmlformats.org/officeDocument/2006/relationships/hyperlink" Target="https://m.edsoo.ru/30952f9b" TargetMode="External"/><Relationship Id="rId146" Type="http://schemas.openxmlformats.org/officeDocument/2006/relationships/hyperlink" Target="https://m.edsoo.ru/2e3daeb0" TargetMode="External"/><Relationship Id="rId167" Type="http://schemas.openxmlformats.org/officeDocument/2006/relationships/hyperlink" Target="https://m.edsoo.ru/0afb05e4" TargetMode="External"/><Relationship Id="rId188" Type="http://schemas.openxmlformats.org/officeDocument/2006/relationships/hyperlink" Target="https://m.edsoo.ru/42b872e3" TargetMode="External"/><Relationship Id="rId7" Type="http://schemas.openxmlformats.org/officeDocument/2006/relationships/hyperlink" Target="https://m.edsoo.ru/d69df650" TargetMode="External"/><Relationship Id="rId71" Type="http://schemas.openxmlformats.org/officeDocument/2006/relationships/hyperlink" Target="https://m.edsoo.ru/b139beaa" TargetMode="External"/><Relationship Id="rId92" Type="http://schemas.openxmlformats.org/officeDocument/2006/relationships/hyperlink" Target="https://m.edsoo.ru/5e61122d" TargetMode="External"/><Relationship Id="rId162" Type="http://schemas.openxmlformats.org/officeDocument/2006/relationships/hyperlink" Target="https://m.edsoo.ru/5c8816a0" TargetMode="External"/><Relationship Id="rId183" Type="http://schemas.openxmlformats.org/officeDocument/2006/relationships/hyperlink" Target="https://m.edsoo.ru/6e864db5" TargetMode="External"/><Relationship Id="rId213" Type="http://schemas.openxmlformats.org/officeDocument/2006/relationships/hyperlink" Target="https://m.edsoo.ru/da42d5a9" TargetMode="External"/><Relationship Id="rId218"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ba5706aa" TargetMode="External"/><Relationship Id="rId24" Type="http://schemas.openxmlformats.org/officeDocument/2006/relationships/hyperlink" Target="https://m.edsoo.ru/0ce6fd4c" TargetMode="External"/><Relationship Id="rId40" Type="http://schemas.openxmlformats.org/officeDocument/2006/relationships/hyperlink" Target="https://m.edsoo.ru/e9ea9921" TargetMode="External"/><Relationship Id="rId45" Type="http://schemas.openxmlformats.org/officeDocument/2006/relationships/hyperlink" Target="https://m.edsoo.ru/23493a93" TargetMode="External"/><Relationship Id="rId66" Type="http://schemas.openxmlformats.org/officeDocument/2006/relationships/hyperlink" Target="https://m.edsoo.ru/2ce726f8" TargetMode="External"/><Relationship Id="rId87" Type="http://schemas.openxmlformats.org/officeDocument/2006/relationships/hyperlink" Target="https://m.edsoo.ru/3c566565" TargetMode="External"/><Relationship Id="rId110" Type="http://schemas.openxmlformats.org/officeDocument/2006/relationships/hyperlink" Target="https://m.edsoo.ru/ce561bc7" TargetMode="External"/><Relationship Id="rId115" Type="http://schemas.openxmlformats.org/officeDocument/2006/relationships/hyperlink" Target="https://m.edsoo.ru/3aebd77a" TargetMode="External"/><Relationship Id="rId131" Type="http://schemas.openxmlformats.org/officeDocument/2006/relationships/hyperlink" Target="https://m.edsoo.ru/e9ccdd8d" TargetMode="External"/><Relationship Id="rId136" Type="http://schemas.openxmlformats.org/officeDocument/2006/relationships/hyperlink" Target="https://m.edsoo.ru/70a60aa4" TargetMode="External"/><Relationship Id="rId157" Type="http://schemas.openxmlformats.org/officeDocument/2006/relationships/hyperlink" Target="https://m.edsoo.ru/4e223795" TargetMode="External"/><Relationship Id="rId178" Type="http://schemas.openxmlformats.org/officeDocument/2006/relationships/hyperlink" Target="https://m.edsoo.ru/143558ab" TargetMode="External"/><Relationship Id="rId61" Type="http://schemas.openxmlformats.org/officeDocument/2006/relationships/hyperlink" Target="https://m.edsoo.ru/26ee34fe" TargetMode="External"/><Relationship Id="rId82" Type="http://schemas.openxmlformats.org/officeDocument/2006/relationships/hyperlink" Target="https://m.edsoo.ru/adfffe6d" TargetMode="External"/><Relationship Id="rId152" Type="http://schemas.openxmlformats.org/officeDocument/2006/relationships/hyperlink" Target="https://m.edsoo.ru/c161eb85" TargetMode="External"/><Relationship Id="rId173" Type="http://schemas.openxmlformats.org/officeDocument/2006/relationships/hyperlink" Target="https://m.edsoo.ru/a218070a" TargetMode="External"/><Relationship Id="rId194" Type="http://schemas.openxmlformats.org/officeDocument/2006/relationships/hyperlink" Target="https://m.edsoo.ru/0e79b266" TargetMode="External"/><Relationship Id="rId199" Type="http://schemas.openxmlformats.org/officeDocument/2006/relationships/hyperlink" Target="https://m.edsoo.ru/039d69c8" TargetMode="External"/><Relationship Id="rId203" Type="http://schemas.openxmlformats.org/officeDocument/2006/relationships/hyperlink" Target="https://m.edsoo.ru/a6e352ea" TargetMode="External"/><Relationship Id="rId208" Type="http://schemas.openxmlformats.org/officeDocument/2006/relationships/hyperlink" Target="https://m.edsoo.ru/080fe1f0" TargetMode="External"/><Relationship Id="rId19" Type="http://schemas.openxmlformats.org/officeDocument/2006/relationships/hyperlink" Target="https://m.edsoo.ru/2dd57f24" TargetMode="External"/><Relationship Id="rId14" Type="http://schemas.openxmlformats.org/officeDocument/2006/relationships/hyperlink" Target="https://m.edsoo.ru/d69df650" TargetMode="External"/><Relationship Id="rId30" Type="http://schemas.openxmlformats.org/officeDocument/2006/relationships/hyperlink" Target="https://m.edsoo.ru/87a37cab" TargetMode="External"/><Relationship Id="rId35" Type="http://schemas.openxmlformats.org/officeDocument/2006/relationships/hyperlink" Target="https://m.edsoo.ru/bf84d8eb" TargetMode="External"/><Relationship Id="rId56" Type="http://schemas.openxmlformats.org/officeDocument/2006/relationships/hyperlink" Target="https://m.edsoo.ru/21f9de78" TargetMode="External"/><Relationship Id="rId77" Type="http://schemas.openxmlformats.org/officeDocument/2006/relationships/hyperlink" Target="https://m.edsoo.ru/40e6e0e9" TargetMode="External"/><Relationship Id="rId100" Type="http://schemas.openxmlformats.org/officeDocument/2006/relationships/hyperlink" Target="https://m.edsoo.ru/1bc5cf80" TargetMode="External"/><Relationship Id="rId105" Type="http://schemas.openxmlformats.org/officeDocument/2006/relationships/hyperlink" Target="https://m.edsoo.ru/429e9899" TargetMode="External"/><Relationship Id="rId126" Type="http://schemas.openxmlformats.org/officeDocument/2006/relationships/hyperlink" Target="https://m.edsoo.ru/5a8072af" TargetMode="External"/><Relationship Id="rId147" Type="http://schemas.openxmlformats.org/officeDocument/2006/relationships/hyperlink" Target="https://m.edsoo.ru/56226060" TargetMode="External"/><Relationship Id="rId168" Type="http://schemas.openxmlformats.org/officeDocument/2006/relationships/hyperlink" Target="https://m.edsoo.ru/badd2255" TargetMode="External"/><Relationship Id="rId8" Type="http://schemas.openxmlformats.org/officeDocument/2006/relationships/hyperlink" Target="https://m.edsoo.ru/d69df650" TargetMode="External"/><Relationship Id="rId51" Type="http://schemas.openxmlformats.org/officeDocument/2006/relationships/hyperlink" Target="https://m.edsoo.ru/a44a1ae4" TargetMode="External"/><Relationship Id="rId72" Type="http://schemas.openxmlformats.org/officeDocument/2006/relationships/hyperlink" Target="https://m.edsoo.ru/c887425c" TargetMode="External"/><Relationship Id="rId93" Type="http://schemas.openxmlformats.org/officeDocument/2006/relationships/hyperlink" Target="https://m.edsoo.ru/eb0384e7" TargetMode="External"/><Relationship Id="rId98" Type="http://schemas.openxmlformats.org/officeDocument/2006/relationships/hyperlink" Target="https://m.edsoo.ru/42c6678e" TargetMode="External"/><Relationship Id="rId121" Type="http://schemas.openxmlformats.org/officeDocument/2006/relationships/hyperlink" Target="https://m.edsoo.ru/8149e846" TargetMode="External"/><Relationship Id="rId142" Type="http://schemas.openxmlformats.org/officeDocument/2006/relationships/hyperlink" Target="https://m.edsoo.ru/3bf34e17" TargetMode="External"/><Relationship Id="rId163" Type="http://schemas.openxmlformats.org/officeDocument/2006/relationships/hyperlink" Target="https://m.edsoo.ru/2b6d8b4b" TargetMode="External"/><Relationship Id="rId184" Type="http://schemas.openxmlformats.org/officeDocument/2006/relationships/hyperlink" Target="https://m.edsoo.ru/d0484c76" TargetMode="External"/><Relationship Id="rId189" Type="http://schemas.openxmlformats.org/officeDocument/2006/relationships/hyperlink" Target="https://m.edsoo.ru/e3de37b6" TargetMode="External"/><Relationship Id="rId3" Type="http://schemas.microsoft.com/office/2007/relationships/stylesWithEffects" Target="stylesWithEffects.xml"/><Relationship Id="rId214" Type="http://schemas.openxmlformats.org/officeDocument/2006/relationships/hyperlink" Target="https://m.edsoo.ru/61e69003" TargetMode="External"/><Relationship Id="rId25" Type="http://schemas.openxmlformats.org/officeDocument/2006/relationships/hyperlink" Target="https://m.edsoo.ru/8d39f5c8" TargetMode="External"/><Relationship Id="rId46" Type="http://schemas.openxmlformats.org/officeDocument/2006/relationships/hyperlink" Target="https://m.edsoo.ru/7b1c48da" TargetMode="External"/><Relationship Id="rId67" Type="http://schemas.openxmlformats.org/officeDocument/2006/relationships/hyperlink" Target="https://m.edsoo.ru/037ca5f9" TargetMode="External"/><Relationship Id="rId116" Type="http://schemas.openxmlformats.org/officeDocument/2006/relationships/hyperlink" Target="https://m.edsoo.ru/6a22b1e8" TargetMode="External"/><Relationship Id="rId137" Type="http://schemas.openxmlformats.org/officeDocument/2006/relationships/hyperlink" Target="https://m.edsoo.ru/6335cdd2" TargetMode="External"/><Relationship Id="rId158" Type="http://schemas.openxmlformats.org/officeDocument/2006/relationships/hyperlink" Target="https://m.edsoo.ru/6b3255e6" TargetMode="External"/><Relationship Id="rId20" Type="http://schemas.openxmlformats.org/officeDocument/2006/relationships/hyperlink" Target="https://m.edsoo.ru/2dd57f24" TargetMode="External"/><Relationship Id="rId41" Type="http://schemas.openxmlformats.org/officeDocument/2006/relationships/hyperlink" Target="https://m.edsoo.ru/04298c0a" TargetMode="External"/><Relationship Id="rId62" Type="http://schemas.openxmlformats.org/officeDocument/2006/relationships/hyperlink" Target="https://m.edsoo.ru/484100000000000" TargetMode="External"/><Relationship Id="rId83" Type="http://schemas.openxmlformats.org/officeDocument/2006/relationships/hyperlink" Target="https://m.edsoo.ru/ad6b94b2" TargetMode="External"/><Relationship Id="rId88" Type="http://schemas.openxmlformats.org/officeDocument/2006/relationships/hyperlink" Target="https://m.edsoo.ru/56790c96" TargetMode="External"/><Relationship Id="rId111" Type="http://schemas.openxmlformats.org/officeDocument/2006/relationships/hyperlink" Target="https://m.edsoo.ru/7aa63ebd" TargetMode="External"/><Relationship Id="rId132" Type="http://schemas.openxmlformats.org/officeDocument/2006/relationships/hyperlink" Target="https://m.edsoo.ru/328e653a" TargetMode="External"/><Relationship Id="rId153" Type="http://schemas.openxmlformats.org/officeDocument/2006/relationships/hyperlink" Target="https://m.edsoo.ru/a8a0a930" TargetMode="External"/><Relationship Id="rId174" Type="http://schemas.openxmlformats.org/officeDocument/2006/relationships/hyperlink" Target="https://m.edsoo.ru/8175ac3f" TargetMode="External"/><Relationship Id="rId179" Type="http://schemas.openxmlformats.org/officeDocument/2006/relationships/hyperlink" Target="https://m.edsoo.ru/3170e7b1" TargetMode="External"/><Relationship Id="rId195" Type="http://schemas.openxmlformats.org/officeDocument/2006/relationships/hyperlink" Target="https://m.edsoo.ru/5d12d318" TargetMode="External"/><Relationship Id="rId209" Type="http://schemas.openxmlformats.org/officeDocument/2006/relationships/hyperlink" Target="https://m.edsoo.ru/2e45a44f" TargetMode="External"/><Relationship Id="rId190" Type="http://schemas.openxmlformats.org/officeDocument/2006/relationships/hyperlink" Target="https://m.edsoo.ru/94eb377a" TargetMode="External"/><Relationship Id="rId204" Type="http://schemas.openxmlformats.org/officeDocument/2006/relationships/hyperlink" Target="https://m.edsoo.ru/a8b83d83" TargetMode="External"/><Relationship Id="rId15" Type="http://schemas.openxmlformats.org/officeDocument/2006/relationships/hyperlink" Target="https://m.edsoo.ru/d69df650" TargetMode="External"/><Relationship Id="rId36" Type="http://schemas.openxmlformats.org/officeDocument/2006/relationships/hyperlink" Target="https://m.edsoo.ru/273b0a1e" TargetMode="External"/><Relationship Id="rId57" Type="http://schemas.openxmlformats.org/officeDocument/2006/relationships/hyperlink" Target="https://m.edsoo.ru/82b4d759" TargetMode="External"/><Relationship Id="rId106" Type="http://schemas.openxmlformats.org/officeDocument/2006/relationships/hyperlink" Target="https://m.edsoo.ru/6237306d" TargetMode="External"/><Relationship Id="rId127" Type="http://schemas.openxmlformats.org/officeDocument/2006/relationships/hyperlink" Target="https://m.edsoo.ru/3d2ca093" TargetMode="External"/><Relationship Id="rId10" Type="http://schemas.openxmlformats.org/officeDocument/2006/relationships/hyperlink" Target="https://m.edsoo.ru/d69df650" TargetMode="External"/><Relationship Id="rId31" Type="http://schemas.openxmlformats.org/officeDocument/2006/relationships/hyperlink" Target="https://m.edsoo.ru/25a14636" TargetMode="External"/><Relationship Id="rId52" Type="http://schemas.openxmlformats.org/officeDocument/2006/relationships/hyperlink" Target="https://m.edsoo.ru/d5018a54" TargetMode="External"/><Relationship Id="rId73" Type="http://schemas.openxmlformats.org/officeDocument/2006/relationships/hyperlink" Target="https://m.edsoo.ru/a393baa9" TargetMode="External"/><Relationship Id="rId78" Type="http://schemas.openxmlformats.org/officeDocument/2006/relationships/hyperlink" Target="https://m.edsoo.ru/bb31be71" TargetMode="External"/><Relationship Id="rId94" Type="http://schemas.openxmlformats.org/officeDocument/2006/relationships/hyperlink" Target="https://m.edsoo.ru/72a04508" TargetMode="External"/><Relationship Id="rId99" Type="http://schemas.openxmlformats.org/officeDocument/2006/relationships/hyperlink" Target="https://m.edsoo.ru/efa7e6ca" TargetMode="External"/><Relationship Id="rId101" Type="http://schemas.openxmlformats.org/officeDocument/2006/relationships/hyperlink" Target="https://m.edsoo.ru/39cd21f1" TargetMode="External"/><Relationship Id="rId122" Type="http://schemas.openxmlformats.org/officeDocument/2006/relationships/hyperlink" Target="https://m.edsoo.ru/a0764b24" TargetMode="External"/><Relationship Id="rId143" Type="http://schemas.openxmlformats.org/officeDocument/2006/relationships/hyperlink" Target="https://m.edsoo.ru/5f766bdf" TargetMode="External"/><Relationship Id="rId148" Type="http://schemas.openxmlformats.org/officeDocument/2006/relationships/hyperlink" Target="https://m.edsoo.ru/fb691387" TargetMode="External"/><Relationship Id="rId164" Type="http://schemas.openxmlformats.org/officeDocument/2006/relationships/hyperlink" Target="https://m.edsoo.ru/46afae16" TargetMode="External"/><Relationship Id="rId169" Type="http://schemas.openxmlformats.org/officeDocument/2006/relationships/hyperlink" Target="https://m.edsoo.ru/e2965afe" TargetMode="External"/><Relationship Id="rId185" Type="http://schemas.openxmlformats.org/officeDocument/2006/relationships/hyperlink" Target="https://m.edsoo.ru/2b7e9510" TargetMode="External"/><Relationship Id="rId4" Type="http://schemas.openxmlformats.org/officeDocument/2006/relationships/settings" Target="settings.xml"/><Relationship Id="rId9" Type="http://schemas.openxmlformats.org/officeDocument/2006/relationships/hyperlink" Target="https://m.edsoo.ru/d69df650" TargetMode="External"/><Relationship Id="rId180" Type="http://schemas.openxmlformats.org/officeDocument/2006/relationships/hyperlink" Target="https://m.edsoo.ru/393cdac0" TargetMode="External"/><Relationship Id="rId210" Type="http://schemas.openxmlformats.org/officeDocument/2006/relationships/hyperlink" Target="https://m.edsoo.ru/9f11bf51" TargetMode="External"/><Relationship Id="rId215" Type="http://schemas.openxmlformats.org/officeDocument/2006/relationships/hyperlink" Target="https://m.edsoo.ru/fd39587d" TargetMode="External"/><Relationship Id="rId26" Type="http://schemas.openxmlformats.org/officeDocument/2006/relationships/hyperlink" Target="https://m.edsoo.ru/9e595cb8" TargetMode="External"/><Relationship Id="rId47" Type="http://schemas.openxmlformats.org/officeDocument/2006/relationships/hyperlink" Target="https://m.edsoo.ru/a6f9a1ea" TargetMode="External"/><Relationship Id="rId68" Type="http://schemas.openxmlformats.org/officeDocument/2006/relationships/hyperlink" Target="https://m.edsoo.ru/c77ddf4c" TargetMode="External"/><Relationship Id="rId89" Type="http://schemas.openxmlformats.org/officeDocument/2006/relationships/hyperlink" Target="https://m.edsoo.ru/f8eaf2eb" TargetMode="External"/><Relationship Id="rId112" Type="http://schemas.openxmlformats.org/officeDocument/2006/relationships/hyperlink" Target="https://m.edsoo.ru/82242e0f" TargetMode="External"/><Relationship Id="rId133" Type="http://schemas.openxmlformats.org/officeDocument/2006/relationships/hyperlink" Target="https://m.edsoo.ru/785e0ab4" TargetMode="External"/><Relationship Id="rId154" Type="http://schemas.openxmlformats.org/officeDocument/2006/relationships/hyperlink" Target="https://m.edsoo.ru/8ca2dcad" TargetMode="External"/><Relationship Id="rId175" Type="http://schemas.openxmlformats.org/officeDocument/2006/relationships/hyperlink" Target="https://m.edsoo.ru/1eb19f9e" TargetMode="External"/><Relationship Id="rId196" Type="http://schemas.openxmlformats.org/officeDocument/2006/relationships/hyperlink" Target="https://m.edsoo.ru/27a4af43" TargetMode="External"/><Relationship Id="rId200" Type="http://schemas.openxmlformats.org/officeDocument/2006/relationships/hyperlink" Target="https://m.edsoo.ru/1b7f8741" TargetMode="External"/><Relationship Id="rId16" Type="http://schemas.openxmlformats.org/officeDocument/2006/relationships/hyperlink" Target="https://m.edsoo.ru/d69df650" TargetMode="External"/><Relationship Id="rId37" Type="http://schemas.openxmlformats.org/officeDocument/2006/relationships/hyperlink" Target="https://m.edsoo.ru/21069ccd" TargetMode="External"/><Relationship Id="rId58" Type="http://schemas.openxmlformats.org/officeDocument/2006/relationships/hyperlink" Target="https://m.edsoo.ru/20e89f22" TargetMode="External"/><Relationship Id="rId79" Type="http://schemas.openxmlformats.org/officeDocument/2006/relationships/hyperlink" Target="https://m.edsoo.ru/83a08773" TargetMode="External"/><Relationship Id="rId102" Type="http://schemas.openxmlformats.org/officeDocument/2006/relationships/hyperlink" Target="https://m.edsoo.ru/ea138763" TargetMode="External"/><Relationship Id="rId123" Type="http://schemas.openxmlformats.org/officeDocument/2006/relationships/hyperlink" Target="https://m.edsoo.ru/16957c01" TargetMode="External"/><Relationship Id="rId144" Type="http://schemas.openxmlformats.org/officeDocument/2006/relationships/hyperlink" Target="https://m.edsoo.ru/3966ca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16167</Words>
  <Characters>92154</Characters>
  <Application>Microsoft Office Word</Application>
  <DocSecurity>0</DocSecurity>
  <Lines>767</Lines>
  <Paragraphs>216</Paragraphs>
  <ScaleCrop>false</ScaleCrop>
  <Company/>
  <LinksUpToDate>false</LinksUpToDate>
  <CharactersWithSpaces>108105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4</cp:revision>
  <dcterms:created xsi:type="dcterms:W3CDTF">2025-09-29T09:47:00Z</dcterms:created>
  <dcterms:modified xsi:type="dcterms:W3CDTF">2025-09-30T04:50:00Z</dcterms:modified>
</cp:coreProperties>
</file>